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4C7DA" w14:textId="77777777" w:rsidR="00A13414" w:rsidRDefault="00A13414" w:rsidP="00A13414">
      <w:pPr>
        <w:jc w:val="center"/>
        <w:rPr>
          <w:rFonts w:ascii="Century Gothic" w:hAnsi="Century Gothic"/>
          <w:b/>
          <w:color w:val="244061"/>
          <w:sz w:val="48"/>
          <w:szCs w:val="36"/>
        </w:rPr>
      </w:pPr>
      <w:bookmarkStart w:id="0" w:name="_Toc346871583"/>
      <w:bookmarkStart w:id="1" w:name="_Toc346873771"/>
      <w:r>
        <w:rPr>
          <w:rFonts w:ascii="Century Gothic" w:hAnsi="Century Gothic"/>
          <w:b/>
          <w:color w:val="244061"/>
          <w:sz w:val="48"/>
          <w:szCs w:val="36"/>
        </w:rPr>
        <w:t>MINISTERIO DE ECONOMÍA Y FINANZAS PÚBLICAS</w:t>
      </w:r>
    </w:p>
    <w:p w14:paraId="0583C1E0" w14:textId="77777777" w:rsidR="00A13414" w:rsidRDefault="00A13414" w:rsidP="00A13414">
      <w:pPr>
        <w:jc w:val="center"/>
        <w:rPr>
          <w:rFonts w:ascii="Century Gothic" w:hAnsi="Century Gothic"/>
          <w:b/>
          <w:color w:val="244061"/>
          <w:sz w:val="44"/>
          <w:szCs w:val="36"/>
        </w:rPr>
      </w:pPr>
      <w:r>
        <w:rPr>
          <w:rFonts w:ascii="Century Gothic" w:hAnsi="Century Gothic"/>
          <w:b/>
          <w:color w:val="244061"/>
          <w:sz w:val="28"/>
          <w:szCs w:val="36"/>
        </w:rPr>
        <w:t>VICEMINISTERIO DE PRESUPUESTO Y CONTABILIDAD FISCAL</w:t>
      </w:r>
    </w:p>
    <w:p w14:paraId="2AB17363" w14:textId="77777777" w:rsidR="00A13414" w:rsidRDefault="00A13414" w:rsidP="00A13414">
      <w:pPr>
        <w:jc w:val="center"/>
        <w:rPr>
          <w:b/>
          <w:color w:val="244061"/>
          <w:sz w:val="28"/>
          <w:szCs w:val="36"/>
        </w:rPr>
      </w:pPr>
      <w:r>
        <w:rPr>
          <w:rFonts w:ascii="Century Gothic" w:hAnsi="Century Gothic"/>
          <w:b/>
          <w:color w:val="244061"/>
          <w:sz w:val="28"/>
          <w:szCs w:val="36"/>
        </w:rPr>
        <w:t>Dirección General de Normas de Gestión Pública</w:t>
      </w:r>
    </w:p>
    <w:p w14:paraId="74A45B9A" w14:textId="57310D15" w:rsidR="00A13414" w:rsidRDefault="00A13414" w:rsidP="00A13414">
      <w:pPr>
        <w:spacing w:after="160" w:line="256" w:lineRule="auto"/>
      </w:pPr>
    </w:p>
    <w:p w14:paraId="605B1D74" w14:textId="77777777" w:rsidR="00A13414" w:rsidRDefault="00A13414" w:rsidP="00A13414"/>
    <w:p w14:paraId="77C9AD1D" w14:textId="6CD75846" w:rsidR="00133850" w:rsidRPr="00FB5FFB" w:rsidRDefault="00FC50F6" w:rsidP="00FB5FFB">
      <w:pPr>
        <w:spacing w:after="160" w:line="256" w:lineRule="auto"/>
      </w:pPr>
      <w:r>
        <w:rPr>
          <w:noProof/>
          <w:lang w:val="es-BO" w:eastAsia="es-BO"/>
        </w:rPr>
        <mc:AlternateContent>
          <mc:Choice Requires="wps">
            <w:drawing>
              <wp:anchor distT="0" distB="0" distL="114300" distR="114300" simplePos="0" relativeHeight="251668480" behindDoc="0" locked="0" layoutInCell="1" allowOverlap="1" wp14:anchorId="6BFCCA45" wp14:editId="1AA3807E">
                <wp:simplePos x="0" y="0"/>
                <wp:positionH relativeFrom="margin">
                  <wp:posOffset>-575309</wp:posOffset>
                </wp:positionH>
                <wp:positionV relativeFrom="paragraph">
                  <wp:posOffset>1619885</wp:posOffset>
                </wp:positionV>
                <wp:extent cx="6934200" cy="442912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9E91" w14:textId="77777777" w:rsidR="00FC50F6" w:rsidRDefault="00FC50F6" w:rsidP="00A13414">
                            <w:pPr>
                              <w:rPr>
                                <w:b/>
                                <w:sz w:val="44"/>
                                <w:szCs w:val="36"/>
                              </w:rPr>
                            </w:pPr>
                          </w:p>
                          <w:p w14:paraId="400DF69F" w14:textId="77777777" w:rsidR="00FC50F6" w:rsidRDefault="00FC50F6" w:rsidP="00A13414">
                            <w:pPr>
                              <w:jc w:val="center"/>
                              <w:rPr>
                                <w:b/>
                                <w:sz w:val="8"/>
                                <w:szCs w:val="36"/>
                              </w:rPr>
                            </w:pPr>
                          </w:p>
                          <w:p w14:paraId="72BB095A" w14:textId="10BD4B3A" w:rsidR="00FC50F6" w:rsidRDefault="00FC50F6" w:rsidP="00A13414">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FC50F6" w:rsidRDefault="00FC50F6"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72D2A95F" w14:textId="77777777" w:rsidR="00FC50F6" w:rsidRDefault="00FC50F6" w:rsidP="00A13414">
                            <w:pPr>
                              <w:jc w:val="center"/>
                              <w:rPr>
                                <w:rFonts w:ascii="Century Gothic" w:hAnsi="Century Gothic"/>
                                <w:b/>
                                <w:color w:val="244061"/>
                                <w:sz w:val="36"/>
                                <w:szCs w:val="36"/>
                              </w:rPr>
                            </w:pPr>
                          </w:p>
                          <w:p w14:paraId="19E15F87" w14:textId="77777777" w:rsidR="00FC50F6" w:rsidRDefault="00FC50F6"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3C151B18" w14:textId="77777777" w:rsidR="00FC50F6" w:rsidRDefault="00FC50F6" w:rsidP="00A13414">
                            <w:pPr>
                              <w:jc w:val="center"/>
                              <w:rPr>
                                <w:rFonts w:ascii="Century Gothic" w:hAnsi="Century Gothic"/>
                                <w:b/>
                                <w:color w:val="244061"/>
                                <w:sz w:val="36"/>
                                <w:szCs w:val="36"/>
                              </w:rPr>
                            </w:pPr>
                          </w:p>
                          <w:p w14:paraId="0D852669" w14:textId="77777777" w:rsidR="00FC50F6" w:rsidRDefault="00FC50F6" w:rsidP="00A13414">
                            <w:pPr>
                              <w:jc w:val="center"/>
                              <w:rPr>
                                <w:rFonts w:ascii="Century Gothic" w:hAnsi="Century Gothic"/>
                                <w:b/>
                                <w:color w:val="244061"/>
                                <w:sz w:val="36"/>
                                <w:szCs w:val="36"/>
                              </w:rPr>
                            </w:pPr>
                            <w:r w:rsidRPr="00FC50F6">
                              <w:rPr>
                                <w:rFonts w:ascii="Century Gothic" w:hAnsi="Century Gothic"/>
                                <w:b/>
                                <w:color w:val="244061"/>
                                <w:sz w:val="36"/>
                                <w:szCs w:val="36"/>
                              </w:rPr>
                              <w:t xml:space="preserve">ADQUISICION DE UN FLUJOMETRO ELECTROMAGNETICO PARA MEDICION DE CAUDAL EN EL INGRESO A </w:t>
                            </w:r>
                          </w:p>
                          <w:p w14:paraId="7D65DE71" w14:textId="481F4C4E" w:rsidR="00FC50F6" w:rsidRDefault="00FC50F6" w:rsidP="00A13414">
                            <w:pPr>
                              <w:jc w:val="center"/>
                              <w:rPr>
                                <w:rFonts w:ascii="Century Gothic" w:hAnsi="Century Gothic"/>
                                <w:b/>
                                <w:color w:val="244061"/>
                                <w:sz w:val="36"/>
                                <w:szCs w:val="36"/>
                              </w:rPr>
                            </w:pPr>
                            <w:r w:rsidRPr="00FC50F6">
                              <w:rPr>
                                <w:rFonts w:ascii="Century Gothic" w:hAnsi="Century Gothic"/>
                                <w:b/>
                                <w:color w:val="244061"/>
                                <w:sz w:val="36"/>
                                <w:szCs w:val="36"/>
                              </w:rPr>
                              <w:t>TANQUE DE CONTACTO</w:t>
                            </w:r>
                          </w:p>
                          <w:p w14:paraId="73BF3515" w14:textId="77777777" w:rsidR="00FC50F6" w:rsidRDefault="00FC50F6" w:rsidP="00A13414">
                            <w:pPr>
                              <w:jc w:val="center"/>
                              <w:rPr>
                                <w:rFonts w:ascii="Century Gothic" w:hAnsi="Century Gothic"/>
                                <w:b/>
                                <w:color w:val="244061"/>
                                <w:sz w:val="36"/>
                                <w:szCs w:val="36"/>
                              </w:rPr>
                            </w:pPr>
                          </w:p>
                          <w:p w14:paraId="5B12B64D" w14:textId="2DA588BF" w:rsidR="00FC50F6" w:rsidRPr="008F6CDD" w:rsidRDefault="00FC50F6" w:rsidP="00FB5FFB">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Interno:EM.GAFC.ANPE-017</w:t>
                            </w:r>
                            <w:r w:rsidRPr="008F6CDD">
                              <w:rPr>
                                <w:rFonts w:ascii="Century Gothic" w:hAnsi="Century Gothic"/>
                                <w:b/>
                                <w:color w:val="244061"/>
                                <w:sz w:val="36"/>
                                <w:szCs w:val="36"/>
                                <w:lang w:val="pt-PT"/>
                              </w:rPr>
                              <w:t>/2026</w:t>
                            </w:r>
                          </w:p>
                          <w:p w14:paraId="77E88F39" w14:textId="77777777" w:rsidR="00FC50F6" w:rsidRPr="008F6CDD" w:rsidRDefault="00FC50F6" w:rsidP="00FB5FFB">
                            <w:pPr>
                              <w:pStyle w:val="Contenidodelmarco"/>
                              <w:jc w:val="center"/>
                              <w:rPr>
                                <w:rFonts w:ascii="Century Gothic" w:hAnsi="Century Gothic"/>
                                <w:b/>
                                <w:color w:val="244061"/>
                                <w:sz w:val="36"/>
                                <w:szCs w:val="36"/>
                                <w:lang w:val="pt-PT"/>
                              </w:rPr>
                            </w:pPr>
                          </w:p>
                          <w:p w14:paraId="2FCB6316" w14:textId="3B4DF562" w:rsidR="00FC50F6" w:rsidRDefault="00FC50F6" w:rsidP="00FB5FFB">
                            <w:pPr>
                              <w:pStyle w:val="Contenidodelmarco"/>
                              <w:jc w:val="center"/>
                              <w:rPr>
                                <w:rFonts w:ascii="Century Gothic" w:hAnsi="Century Gothic"/>
                                <w:b/>
                                <w:color w:val="244061"/>
                                <w:sz w:val="44"/>
                                <w:szCs w:val="44"/>
                              </w:rPr>
                            </w:pPr>
                            <w:r>
                              <w:rPr>
                                <w:rFonts w:ascii="Century Gothic" w:hAnsi="Century Gothic"/>
                                <w:b/>
                                <w:color w:val="244061"/>
                                <w:sz w:val="44"/>
                                <w:szCs w:val="44"/>
                              </w:rPr>
                              <w:t xml:space="preserve">CUCE: </w:t>
                            </w:r>
                            <w:r w:rsidRPr="00FC50F6">
                              <w:rPr>
                                <w:rFonts w:ascii="Century Gothic" w:hAnsi="Century Gothic"/>
                                <w:b/>
                                <w:color w:val="244061"/>
                                <w:sz w:val="44"/>
                                <w:szCs w:val="44"/>
                              </w:rPr>
                              <w:t>26-0633-00-1670393-1-1</w:t>
                            </w:r>
                          </w:p>
                          <w:p w14:paraId="28A513B1" w14:textId="77777777" w:rsidR="00FC50F6" w:rsidRPr="005B4442" w:rsidRDefault="00FC50F6" w:rsidP="00FB5FFB">
                            <w:pPr>
                              <w:pStyle w:val="Contenidodelmarco"/>
                              <w:rPr>
                                <w:rFonts w:ascii="Century Gothic" w:hAnsi="Century Gothic"/>
                                <w:b/>
                                <w:color w:val="244061"/>
                                <w:sz w:val="16"/>
                              </w:rPr>
                            </w:pPr>
                          </w:p>
                          <w:p w14:paraId="5FF138D4" w14:textId="77777777" w:rsidR="00FC50F6" w:rsidRDefault="00FC50F6" w:rsidP="00FB5FFB">
                            <w:pPr>
                              <w:pStyle w:val="Contenidodelmarco"/>
                              <w:jc w:val="center"/>
                              <w:rPr>
                                <w:rFonts w:ascii="Century Gothic" w:hAnsi="Century Gothic"/>
                                <w:b/>
                                <w:color w:val="244061"/>
                                <w:sz w:val="36"/>
                                <w:szCs w:val="36"/>
                              </w:rPr>
                            </w:pPr>
                          </w:p>
                          <w:p w14:paraId="2C17C5A7" w14:textId="543B9D28" w:rsidR="00FC50F6" w:rsidRDefault="00FC50F6" w:rsidP="00FB5FFB">
                            <w:pPr>
                              <w:ind w:left="567" w:right="931"/>
                              <w:jc w:val="center"/>
                              <w:rPr>
                                <w:rFonts w:ascii="Comic Sans MS" w:hAnsi="Comic Sans MS"/>
                                <w:u w:val="single"/>
                              </w:rPr>
                            </w:pPr>
                            <w:r>
                              <w:rPr>
                                <w:rFonts w:ascii="Century Gothic" w:hAnsi="Century Gothic"/>
                                <w:b/>
                                <w:color w:val="244061"/>
                                <w:sz w:val="36"/>
                                <w:szCs w:val="36"/>
                              </w:rPr>
                              <w:t>PRIMERA CONVOCATORIA</w:t>
                            </w:r>
                          </w:p>
                          <w:p w14:paraId="2706636C" w14:textId="77777777" w:rsidR="00FC50F6" w:rsidRDefault="00FC50F6" w:rsidP="00A13414"/>
                          <w:p w14:paraId="3B20F236" w14:textId="77777777" w:rsidR="00FC50F6" w:rsidRDefault="00FC50F6" w:rsidP="00A13414"/>
                          <w:p w14:paraId="79F8E27F" w14:textId="77777777" w:rsidR="00FC50F6" w:rsidRDefault="00FC50F6" w:rsidP="00A13414"/>
                          <w:p w14:paraId="5C161D05" w14:textId="77777777" w:rsidR="00FC50F6" w:rsidRDefault="00FC50F6" w:rsidP="00A13414"/>
                          <w:p w14:paraId="57641E75" w14:textId="77777777" w:rsidR="00FC50F6" w:rsidRDefault="00FC50F6" w:rsidP="00A13414"/>
                          <w:p w14:paraId="36F15FF2" w14:textId="77777777" w:rsidR="00FC50F6" w:rsidRDefault="00FC50F6" w:rsidP="00A13414"/>
                          <w:p w14:paraId="64FAA0E7" w14:textId="77777777" w:rsidR="00FC50F6" w:rsidRDefault="00FC50F6" w:rsidP="00A13414"/>
                          <w:p w14:paraId="7DFB9D86" w14:textId="77777777" w:rsidR="00FC50F6" w:rsidRDefault="00FC50F6"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FCCA45" id="_x0000_t202" coordsize="21600,21600" o:spt="202" path="m,l,21600r21600,l21600,xe">
                <v:stroke joinstyle="miter"/>
                <v:path gradientshapeok="t" o:connecttype="rect"/>
              </v:shapetype>
              <v:shape id="Cuadro de texto 10" o:spid="_x0000_s1026" type="#_x0000_t202" style="position:absolute;margin-left:-45.3pt;margin-top:127.55pt;width:546pt;height:34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1yugIAAMM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" filled="f" stroked="f">
                <v:textbox>
                  <w:txbxContent>
                    <w:p w14:paraId="32569E91" w14:textId="77777777" w:rsidR="00FC50F6" w:rsidRDefault="00FC50F6" w:rsidP="00A13414">
                      <w:pPr>
                        <w:rPr>
                          <w:b/>
                          <w:sz w:val="44"/>
                          <w:szCs w:val="36"/>
                        </w:rPr>
                      </w:pPr>
                    </w:p>
                    <w:p w14:paraId="400DF69F" w14:textId="77777777" w:rsidR="00FC50F6" w:rsidRDefault="00FC50F6" w:rsidP="00A13414">
                      <w:pPr>
                        <w:jc w:val="center"/>
                        <w:rPr>
                          <w:b/>
                          <w:sz w:val="8"/>
                          <w:szCs w:val="36"/>
                        </w:rPr>
                      </w:pPr>
                    </w:p>
                    <w:p w14:paraId="72BB095A" w14:textId="10BD4B3A" w:rsidR="00FC50F6" w:rsidRDefault="00FC50F6" w:rsidP="00A13414">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FE6F211" w14:textId="52D866EE" w:rsidR="00FC50F6" w:rsidRDefault="00FC50F6"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72D2A95F" w14:textId="77777777" w:rsidR="00FC50F6" w:rsidRDefault="00FC50F6" w:rsidP="00A13414">
                      <w:pPr>
                        <w:jc w:val="center"/>
                        <w:rPr>
                          <w:rFonts w:ascii="Century Gothic" w:hAnsi="Century Gothic"/>
                          <w:b/>
                          <w:color w:val="244061"/>
                          <w:sz w:val="36"/>
                          <w:szCs w:val="36"/>
                        </w:rPr>
                      </w:pPr>
                    </w:p>
                    <w:p w14:paraId="19E15F87" w14:textId="77777777" w:rsidR="00FC50F6" w:rsidRDefault="00FC50F6"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3C151B18" w14:textId="77777777" w:rsidR="00FC50F6" w:rsidRDefault="00FC50F6" w:rsidP="00A13414">
                      <w:pPr>
                        <w:jc w:val="center"/>
                        <w:rPr>
                          <w:rFonts w:ascii="Century Gothic" w:hAnsi="Century Gothic"/>
                          <w:b/>
                          <w:color w:val="244061"/>
                          <w:sz w:val="36"/>
                          <w:szCs w:val="36"/>
                        </w:rPr>
                      </w:pPr>
                    </w:p>
                    <w:p w14:paraId="0D852669" w14:textId="77777777" w:rsidR="00FC50F6" w:rsidRDefault="00FC50F6" w:rsidP="00A13414">
                      <w:pPr>
                        <w:jc w:val="center"/>
                        <w:rPr>
                          <w:rFonts w:ascii="Century Gothic" w:hAnsi="Century Gothic"/>
                          <w:b/>
                          <w:color w:val="244061"/>
                          <w:sz w:val="36"/>
                          <w:szCs w:val="36"/>
                        </w:rPr>
                      </w:pPr>
                      <w:r w:rsidRPr="00FC50F6">
                        <w:rPr>
                          <w:rFonts w:ascii="Century Gothic" w:hAnsi="Century Gothic"/>
                          <w:b/>
                          <w:color w:val="244061"/>
                          <w:sz w:val="36"/>
                          <w:szCs w:val="36"/>
                        </w:rPr>
                        <w:t xml:space="preserve">ADQUISICION DE UN FLUJOMETRO ELECTROMAGNETICO PARA MEDICION DE CAUDAL EN EL INGRESO A </w:t>
                      </w:r>
                    </w:p>
                    <w:p w14:paraId="7D65DE71" w14:textId="481F4C4E" w:rsidR="00FC50F6" w:rsidRDefault="00FC50F6" w:rsidP="00A13414">
                      <w:pPr>
                        <w:jc w:val="center"/>
                        <w:rPr>
                          <w:rFonts w:ascii="Century Gothic" w:hAnsi="Century Gothic"/>
                          <w:b/>
                          <w:color w:val="244061"/>
                          <w:sz w:val="36"/>
                          <w:szCs w:val="36"/>
                        </w:rPr>
                      </w:pPr>
                      <w:r w:rsidRPr="00FC50F6">
                        <w:rPr>
                          <w:rFonts w:ascii="Century Gothic" w:hAnsi="Century Gothic"/>
                          <w:b/>
                          <w:color w:val="244061"/>
                          <w:sz w:val="36"/>
                          <w:szCs w:val="36"/>
                        </w:rPr>
                        <w:t>TANQUE DE CONTACTO</w:t>
                      </w:r>
                    </w:p>
                    <w:p w14:paraId="73BF3515" w14:textId="77777777" w:rsidR="00FC50F6" w:rsidRDefault="00FC50F6" w:rsidP="00A13414">
                      <w:pPr>
                        <w:jc w:val="center"/>
                        <w:rPr>
                          <w:rFonts w:ascii="Century Gothic" w:hAnsi="Century Gothic"/>
                          <w:b/>
                          <w:color w:val="244061"/>
                          <w:sz w:val="36"/>
                          <w:szCs w:val="36"/>
                        </w:rPr>
                      </w:pPr>
                    </w:p>
                    <w:p w14:paraId="5B12B64D" w14:textId="2DA588BF" w:rsidR="00FC50F6" w:rsidRPr="008F6CDD" w:rsidRDefault="00FC50F6" w:rsidP="00FB5FFB">
                      <w:pPr>
                        <w:pStyle w:val="Contenidodelmarco"/>
                        <w:jc w:val="center"/>
                        <w:rPr>
                          <w:rFonts w:ascii="Century Gothic" w:hAnsi="Century Gothic"/>
                          <w:b/>
                          <w:color w:val="244061"/>
                          <w:sz w:val="36"/>
                          <w:szCs w:val="36"/>
                          <w:lang w:val="pt-PT"/>
                        </w:rPr>
                      </w:pPr>
                      <w:r>
                        <w:rPr>
                          <w:rFonts w:ascii="Century Gothic" w:hAnsi="Century Gothic"/>
                          <w:b/>
                          <w:color w:val="244061"/>
                          <w:sz w:val="36"/>
                          <w:szCs w:val="36"/>
                          <w:lang w:val="pt-PT"/>
                        </w:rPr>
                        <w:t>Código Interno:EM.GAFC.ANPE-017</w:t>
                      </w:r>
                      <w:r w:rsidRPr="008F6CDD">
                        <w:rPr>
                          <w:rFonts w:ascii="Century Gothic" w:hAnsi="Century Gothic"/>
                          <w:b/>
                          <w:color w:val="244061"/>
                          <w:sz w:val="36"/>
                          <w:szCs w:val="36"/>
                          <w:lang w:val="pt-PT"/>
                        </w:rPr>
                        <w:t>/2026</w:t>
                      </w:r>
                    </w:p>
                    <w:p w14:paraId="77E88F39" w14:textId="77777777" w:rsidR="00FC50F6" w:rsidRPr="008F6CDD" w:rsidRDefault="00FC50F6" w:rsidP="00FB5FFB">
                      <w:pPr>
                        <w:pStyle w:val="Contenidodelmarco"/>
                        <w:jc w:val="center"/>
                        <w:rPr>
                          <w:rFonts w:ascii="Century Gothic" w:hAnsi="Century Gothic"/>
                          <w:b/>
                          <w:color w:val="244061"/>
                          <w:sz w:val="36"/>
                          <w:szCs w:val="36"/>
                          <w:lang w:val="pt-PT"/>
                        </w:rPr>
                      </w:pPr>
                    </w:p>
                    <w:p w14:paraId="2FCB6316" w14:textId="3B4DF562" w:rsidR="00FC50F6" w:rsidRDefault="00FC50F6" w:rsidP="00FB5FFB">
                      <w:pPr>
                        <w:pStyle w:val="Contenidodelmarco"/>
                        <w:jc w:val="center"/>
                        <w:rPr>
                          <w:rFonts w:ascii="Century Gothic" w:hAnsi="Century Gothic"/>
                          <w:b/>
                          <w:color w:val="244061"/>
                          <w:sz w:val="44"/>
                          <w:szCs w:val="44"/>
                        </w:rPr>
                      </w:pPr>
                      <w:r>
                        <w:rPr>
                          <w:rFonts w:ascii="Century Gothic" w:hAnsi="Century Gothic"/>
                          <w:b/>
                          <w:color w:val="244061"/>
                          <w:sz w:val="44"/>
                          <w:szCs w:val="44"/>
                        </w:rPr>
                        <w:t xml:space="preserve">CUCE: </w:t>
                      </w:r>
                      <w:r w:rsidRPr="00FC50F6">
                        <w:rPr>
                          <w:rFonts w:ascii="Century Gothic" w:hAnsi="Century Gothic"/>
                          <w:b/>
                          <w:color w:val="244061"/>
                          <w:sz w:val="44"/>
                          <w:szCs w:val="44"/>
                        </w:rPr>
                        <w:t>26-0633-00-1670393-1-1</w:t>
                      </w:r>
                    </w:p>
                    <w:p w14:paraId="28A513B1" w14:textId="77777777" w:rsidR="00FC50F6" w:rsidRPr="005B4442" w:rsidRDefault="00FC50F6" w:rsidP="00FB5FFB">
                      <w:pPr>
                        <w:pStyle w:val="Contenidodelmarco"/>
                        <w:rPr>
                          <w:rFonts w:ascii="Century Gothic" w:hAnsi="Century Gothic"/>
                          <w:b/>
                          <w:color w:val="244061"/>
                          <w:sz w:val="16"/>
                        </w:rPr>
                      </w:pPr>
                    </w:p>
                    <w:p w14:paraId="5FF138D4" w14:textId="77777777" w:rsidR="00FC50F6" w:rsidRDefault="00FC50F6" w:rsidP="00FB5FFB">
                      <w:pPr>
                        <w:pStyle w:val="Contenidodelmarco"/>
                        <w:jc w:val="center"/>
                        <w:rPr>
                          <w:rFonts w:ascii="Century Gothic" w:hAnsi="Century Gothic"/>
                          <w:b/>
                          <w:color w:val="244061"/>
                          <w:sz w:val="36"/>
                          <w:szCs w:val="36"/>
                        </w:rPr>
                      </w:pPr>
                    </w:p>
                    <w:p w14:paraId="2C17C5A7" w14:textId="543B9D28" w:rsidR="00FC50F6" w:rsidRDefault="00FC50F6" w:rsidP="00FB5FFB">
                      <w:pPr>
                        <w:ind w:left="567" w:right="931"/>
                        <w:jc w:val="center"/>
                        <w:rPr>
                          <w:rFonts w:ascii="Comic Sans MS" w:hAnsi="Comic Sans MS"/>
                          <w:u w:val="single"/>
                        </w:rPr>
                      </w:pPr>
                      <w:r>
                        <w:rPr>
                          <w:rFonts w:ascii="Century Gothic" w:hAnsi="Century Gothic"/>
                          <w:b/>
                          <w:color w:val="244061"/>
                          <w:sz w:val="36"/>
                          <w:szCs w:val="36"/>
                        </w:rPr>
                        <w:t>PRIMERA CONVOCATORIA</w:t>
                      </w:r>
                    </w:p>
                    <w:p w14:paraId="2706636C" w14:textId="77777777" w:rsidR="00FC50F6" w:rsidRDefault="00FC50F6" w:rsidP="00A13414"/>
                    <w:p w14:paraId="3B20F236" w14:textId="77777777" w:rsidR="00FC50F6" w:rsidRDefault="00FC50F6" w:rsidP="00A13414"/>
                    <w:p w14:paraId="79F8E27F" w14:textId="77777777" w:rsidR="00FC50F6" w:rsidRDefault="00FC50F6" w:rsidP="00A13414"/>
                    <w:p w14:paraId="5C161D05" w14:textId="77777777" w:rsidR="00FC50F6" w:rsidRDefault="00FC50F6" w:rsidP="00A13414"/>
                    <w:p w14:paraId="57641E75" w14:textId="77777777" w:rsidR="00FC50F6" w:rsidRDefault="00FC50F6" w:rsidP="00A13414"/>
                    <w:p w14:paraId="36F15FF2" w14:textId="77777777" w:rsidR="00FC50F6" w:rsidRDefault="00FC50F6" w:rsidP="00A13414"/>
                    <w:p w14:paraId="64FAA0E7" w14:textId="77777777" w:rsidR="00FC50F6" w:rsidRDefault="00FC50F6" w:rsidP="00A13414"/>
                    <w:p w14:paraId="7DFB9D86" w14:textId="77777777" w:rsidR="00FC50F6" w:rsidRDefault="00FC50F6" w:rsidP="00A13414"/>
                  </w:txbxContent>
                </v:textbox>
                <w10:wrap anchorx="margin"/>
              </v:shape>
            </w:pict>
          </mc:Fallback>
        </mc:AlternateContent>
      </w:r>
      <w:r w:rsidR="00FB5FFB">
        <w:rPr>
          <w:noProof/>
          <w:lang w:val="es-BO" w:eastAsia="es-BO"/>
        </w:rPr>
        <mc:AlternateContent>
          <mc:Choice Requires="wps">
            <w:drawing>
              <wp:anchor distT="0" distB="0" distL="114300" distR="114300" simplePos="0" relativeHeight="251669504" behindDoc="0" locked="0" layoutInCell="0" allowOverlap="1" wp14:anchorId="092CAAE3" wp14:editId="1C627243">
                <wp:simplePos x="0" y="0"/>
                <wp:positionH relativeFrom="page">
                  <wp:posOffset>19050</wp:posOffset>
                </wp:positionH>
                <wp:positionV relativeFrom="bottomMargin">
                  <wp:posOffset>-735329</wp:posOffset>
                </wp:positionV>
                <wp:extent cx="7919720" cy="8763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76300"/>
                        </a:xfrm>
                        <a:prstGeom prst="rect">
                          <a:avLst/>
                        </a:prstGeom>
                        <a:solidFill>
                          <a:schemeClr val="accent5">
                            <a:lumMod val="60000"/>
                            <a:lumOff val="40000"/>
                            <a:alpha val="61000"/>
                          </a:schemeClr>
                        </a:solidFill>
                        <a:ln>
                          <a:noFill/>
                        </a:ln>
                        <a:extLst/>
                      </wps:spPr>
                      <wps:txbx>
                        <w:txbxContent>
                          <w:p w14:paraId="6C93EF3C" w14:textId="4142E5AD" w:rsidR="00FC50F6" w:rsidRDefault="00FC50F6"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FC50F6" w:rsidRDefault="00FC50F6"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FC50F6" w:rsidRDefault="00FC50F6"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7" style="position:absolute;margin-left:1.5pt;margin-top:-57.9pt;width:623.6pt;height: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" o:allowincell="f" fillcolor="#92cddc [1944]" stroked="f">
                <v:fill opacity="40092f"/>
                <v:textbox inset="6.75pt,3.75pt,6.75pt,3.75pt">
                  <w:txbxContent>
                    <w:p w14:paraId="6C93EF3C" w14:textId="4142E5AD" w:rsidR="00FC50F6" w:rsidRDefault="00FC50F6"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FC50F6" w:rsidRDefault="00FC50F6"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FC50F6" w:rsidRDefault="00FC50F6" w:rsidP="00A13414"/>
                  </w:txbxContent>
                </v:textbox>
                <w10:wrap anchorx="page" anchory="margin"/>
              </v:rect>
            </w:pict>
          </mc:Fallback>
        </mc:AlternateContent>
      </w:r>
      <w:r w:rsidR="00A164D7">
        <w:rPr>
          <w:noProof/>
          <w:lang w:val="es-BO" w:eastAsia="es-BO"/>
        </w:rPr>
        <w:drawing>
          <wp:anchor distT="0" distB="0" distL="114300" distR="0" simplePos="0" relativeHeight="251671552" behindDoc="0" locked="0" layoutInCell="0" allowOverlap="1" wp14:anchorId="16D97E25" wp14:editId="4FB91228">
            <wp:simplePos x="0" y="0"/>
            <wp:positionH relativeFrom="margin">
              <wp:align>left</wp:align>
            </wp:positionH>
            <wp:positionV relativeFrom="paragraph">
              <wp:posOffset>229235</wp:posOffset>
            </wp:positionV>
            <wp:extent cx="5581650" cy="1645285"/>
            <wp:effectExtent l="0" t="0" r="0" b="0"/>
            <wp:wrapThrough wrapText="bothSides">
              <wp:wrapPolygon edited="0">
                <wp:start x="2506" y="250"/>
                <wp:lineTo x="663" y="8753"/>
                <wp:lineTo x="369" y="11504"/>
                <wp:lineTo x="295" y="12505"/>
                <wp:lineTo x="442" y="18007"/>
                <wp:lineTo x="1843" y="20758"/>
                <wp:lineTo x="2433" y="21258"/>
                <wp:lineTo x="2875" y="21258"/>
                <wp:lineTo x="2875" y="20758"/>
                <wp:lineTo x="21526" y="18257"/>
                <wp:lineTo x="21526" y="10504"/>
                <wp:lineTo x="15481" y="8753"/>
                <wp:lineTo x="15629" y="7503"/>
                <wp:lineTo x="12975" y="6753"/>
                <wp:lineTo x="3760" y="4752"/>
                <wp:lineTo x="2801" y="250"/>
                <wp:lineTo x="2506" y="250"/>
              </wp:wrapPolygon>
            </wp:wrapThrough>
            <wp:docPr id="4" name="Imagen 1" descr="Misicuni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Misicuni horizontal"/>
                    <pic:cNvPicPr>
                      <a:picLocks noChangeAspect="1" noChangeArrowheads="1"/>
                    </pic:cNvPicPr>
                  </pic:nvPicPr>
                  <pic:blipFill>
                    <a:blip r:embed="rId8"/>
                    <a:stretch>
                      <a:fillRect/>
                    </a:stretch>
                  </pic:blipFill>
                  <pic:spPr bwMode="auto">
                    <a:xfrm>
                      <a:off x="0" y="0"/>
                      <a:ext cx="5581650" cy="1645285"/>
                    </a:xfrm>
                    <a:prstGeom prst="rect">
                      <a:avLst/>
                    </a:prstGeom>
                  </pic:spPr>
                </pic:pic>
              </a:graphicData>
            </a:graphic>
            <wp14:sizeRelH relativeFrom="margin">
              <wp14:pctWidth>0</wp14:pctWidth>
            </wp14:sizeRelH>
          </wp:anchor>
        </w:drawing>
      </w:r>
      <w:r w:rsidR="00A13414">
        <w:br w:type="page"/>
      </w:r>
      <w:bookmarkEnd w:id="0"/>
      <w:bookmarkEnd w:id="1"/>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773B9">
              <w:rPr>
                <w:webHidden/>
              </w:rPr>
              <w:t>3</w:t>
            </w:r>
            <w:r w:rsidR="003D3F01">
              <w:rPr>
                <w:webHidden/>
              </w:rPr>
              <w:fldChar w:fldCharType="end"/>
            </w:r>
          </w:hyperlink>
        </w:p>
        <w:p w14:paraId="7FC60F91" w14:textId="4B1A93ED" w:rsidR="003D3F01" w:rsidRDefault="00FC50F6">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773B9">
              <w:rPr>
                <w:webHidden/>
              </w:rPr>
              <w:t>3</w:t>
            </w:r>
            <w:r w:rsidR="003D3F01">
              <w:rPr>
                <w:webHidden/>
              </w:rPr>
              <w:fldChar w:fldCharType="end"/>
            </w:r>
          </w:hyperlink>
        </w:p>
        <w:p w14:paraId="6C501826" w14:textId="6A9F17C2" w:rsidR="003D3F01" w:rsidRDefault="00FC50F6">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773B9">
              <w:rPr>
                <w:webHidden/>
              </w:rPr>
              <w:t>3</w:t>
            </w:r>
            <w:r w:rsidR="003D3F01">
              <w:rPr>
                <w:webHidden/>
              </w:rPr>
              <w:fldChar w:fldCharType="end"/>
            </w:r>
          </w:hyperlink>
        </w:p>
        <w:p w14:paraId="57BB47FD" w14:textId="08286A1E" w:rsidR="003D3F01" w:rsidRDefault="00FC50F6">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773B9">
              <w:rPr>
                <w:webHidden/>
              </w:rPr>
              <w:t>3</w:t>
            </w:r>
            <w:r w:rsidR="003D3F01">
              <w:rPr>
                <w:webHidden/>
              </w:rPr>
              <w:fldChar w:fldCharType="end"/>
            </w:r>
          </w:hyperlink>
        </w:p>
        <w:p w14:paraId="46C59B30" w14:textId="50312AA7" w:rsidR="003D3F01" w:rsidRDefault="00FC50F6">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773B9">
              <w:rPr>
                <w:webHidden/>
              </w:rPr>
              <w:t>5</w:t>
            </w:r>
            <w:r w:rsidR="003D3F01">
              <w:rPr>
                <w:webHidden/>
              </w:rPr>
              <w:fldChar w:fldCharType="end"/>
            </w:r>
          </w:hyperlink>
        </w:p>
        <w:p w14:paraId="25DF57F5" w14:textId="2FE6E517" w:rsidR="003D3F01" w:rsidRDefault="00FC50F6">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773B9">
              <w:rPr>
                <w:webHidden/>
              </w:rPr>
              <w:t>5</w:t>
            </w:r>
            <w:r w:rsidR="003D3F01">
              <w:rPr>
                <w:webHidden/>
              </w:rPr>
              <w:fldChar w:fldCharType="end"/>
            </w:r>
          </w:hyperlink>
        </w:p>
        <w:p w14:paraId="043E0B7A" w14:textId="46ABDAFA" w:rsidR="003D3F01" w:rsidRDefault="00FC50F6">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773B9">
              <w:rPr>
                <w:webHidden/>
              </w:rPr>
              <w:t>6</w:t>
            </w:r>
            <w:r w:rsidR="003D3F01">
              <w:rPr>
                <w:webHidden/>
              </w:rPr>
              <w:fldChar w:fldCharType="end"/>
            </w:r>
          </w:hyperlink>
        </w:p>
        <w:p w14:paraId="5B4B0702" w14:textId="792D080B" w:rsidR="003D3F01" w:rsidRDefault="00FC50F6">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773B9">
              <w:rPr>
                <w:webHidden/>
              </w:rPr>
              <w:t>6</w:t>
            </w:r>
            <w:r w:rsidR="003D3F01">
              <w:rPr>
                <w:webHidden/>
              </w:rPr>
              <w:fldChar w:fldCharType="end"/>
            </w:r>
          </w:hyperlink>
        </w:p>
        <w:p w14:paraId="6858C0B3" w14:textId="768A9511" w:rsidR="003D3F01" w:rsidRDefault="00FC50F6">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773B9">
              <w:rPr>
                <w:webHidden/>
              </w:rPr>
              <w:t>6</w:t>
            </w:r>
            <w:r w:rsidR="003D3F01">
              <w:rPr>
                <w:webHidden/>
              </w:rPr>
              <w:fldChar w:fldCharType="end"/>
            </w:r>
          </w:hyperlink>
        </w:p>
        <w:p w14:paraId="2FE57F3A" w14:textId="4953F6D9" w:rsidR="003D3F01" w:rsidRDefault="00FC50F6">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773B9">
              <w:rPr>
                <w:webHidden/>
              </w:rPr>
              <w:t>7</w:t>
            </w:r>
            <w:r w:rsidR="003D3F01">
              <w:rPr>
                <w:webHidden/>
              </w:rPr>
              <w:fldChar w:fldCharType="end"/>
            </w:r>
          </w:hyperlink>
        </w:p>
        <w:p w14:paraId="124E92A3" w14:textId="518CF3BB" w:rsidR="003D3F01" w:rsidRDefault="00FC50F6">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773B9">
              <w:rPr>
                <w:webHidden/>
              </w:rPr>
              <w:t>7</w:t>
            </w:r>
            <w:r w:rsidR="003D3F01">
              <w:rPr>
                <w:webHidden/>
              </w:rPr>
              <w:fldChar w:fldCharType="end"/>
            </w:r>
          </w:hyperlink>
        </w:p>
        <w:p w14:paraId="6B5C4463" w14:textId="702C14B5" w:rsidR="003D3F01" w:rsidRDefault="00FC50F6">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773B9">
              <w:rPr>
                <w:webHidden/>
              </w:rPr>
              <w:t>8</w:t>
            </w:r>
            <w:r w:rsidR="003D3F01">
              <w:rPr>
                <w:webHidden/>
              </w:rPr>
              <w:fldChar w:fldCharType="end"/>
            </w:r>
          </w:hyperlink>
        </w:p>
        <w:p w14:paraId="4DB88D9D" w14:textId="76992181" w:rsidR="003D3F01" w:rsidRDefault="00FC50F6">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773B9">
              <w:rPr>
                <w:webHidden/>
              </w:rPr>
              <w:t>8</w:t>
            </w:r>
            <w:r w:rsidR="003D3F01">
              <w:rPr>
                <w:webHidden/>
              </w:rPr>
              <w:fldChar w:fldCharType="end"/>
            </w:r>
          </w:hyperlink>
        </w:p>
        <w:p w14:paraId="722759A8" w14:textId="0B9158AF" w:rsidR="003D3F01" w:rsidRDefault="00FC50F6">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773B9">
              <w:rPr>
                <w:webHidden/>
              </w:rPr>
              <w:t>9</w:t>
            </w:r>
            <w:r w:rsidR="003D3F01">
              <w:rPr>
                <w:webHidden/>
              </w:rPr>
              <w:fldChar w:fldCharType="end"/>
            </w:r>
          </w:hyperlink>
        </w:p>
        <w:p w14:paraId="33E65008" w14:textId="4BAD676D" w:rsidR="003D3F01" w:rsidRDefault="00FC50F6">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773B9">
              <w:rPr>
                <w:webHidden/>
              </w:rPr>
              <w:t>10</w:t>
            </w:r>
            <w:r w:rsidR="003D3F01">
              <w:rPr>
                <w:webHidden/>
              </w:rPr>
              <w:fldChar w:fldCharType="end"/>
            </w:r>
          </w:hyperlink>
        </w:p>
        <w:p w14:paraId="25990033" w14:textId="151BB2C1" w:rsidR="003D3F01" w:rsidRDefault="00FC50F6">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773B9">
              <w:rPr>
                <w:webHidden/>
              </w:rPr>
              <w:t>12</w:t>
            </w:r>
            <w:r w:rsidR="003D3F01">
              <w:rPr>
                <w:webHidden/>
              </w:rPr>
              <w:fldChar w:fldCharType="end"/>
            </w:r>
          </w:hyperlink>
        </w:p>
        <w:p w14:paraId="79A96E54" w14:textId="7E26C7EF" w:rsidR="003D3F01" w:rsidRDefault="00FC50F6">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773B9">
              <w:rPr>
                <w:webHidden/>
              </w:rPr>
              <w:t>12</w:t>
            </w:r>
            <w:r w:rsidR="003D3F01">
              <w:rPr>
                <w:webHidden/>
              </w:rPr>
              <w:fldChar w:fldCharType="end"/>
            </w:r>
          </w:hyperlink>
        </w:p>
        <w:p w14:paraId="73FA897E" w14:textId="5E0DEE3E" w:rsidR="003D3F01" w:rsidRDefault="00FC50F6">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773B9">
              <w:rPr>
                <w:webHidden/>
              </w:rPr>
              <w:t>12</w:t>
            </w:r>
            <w:r w:rsidR="003D3F01">
              <w:rPr>
                <w:webHidden/>
              </w:rPr>
              <w:fldChar w:fldCharType="end"/>
            </w:r>
          </w:hyperlink>
        </w:p>
        <w:p w14:paraId="6D79A613" w14:textId="6F549142" w:rsidR="003D3F01" w:rsidRDefault="00FC50F6">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773B9">
              <w:rPr>
                <w:webHidden/>
              </w:rPr>
              <w:t>12</w:t>
            </w:r>
            <w:r w:rsidR="003D3F01">
              <w:rPr>
                <w:webHidden/>
              </w:rPr>
              <w:fldChar w:fldCharType="end"/>
            </w:r>
          </w:hyperlink>
        </w:p>
        <w:p w14:paraId="6EE5181E" w14:textId="5ADE3B03" w:rsidR="003D3F01" w:rsidRDefault="00FC50F6">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773B9">
              <w:rPr>
                <w:webHidden/>
              </w:rPr>
              <w:t>13</w:t>
            </w:r>
            <w:r w:rsidR="003D3F01">
              <w:rPr>
                <w:webHidden/>
              </w:rPr>
              <w:fldChar w:fldCharType="end"/>
            </w:r>
          </w:hyperlink>
        </w:p>
        <w:p w14:paraId="65DB226B" w14:textId="59D96E4B" w:rsidR="003D3F01" w:rsidRDefault="00FC50F6">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773B9">
              <w:rPr>
                <w:webHidden/>
              </w:rPr>
              <w:t>13</w:t>
            </w:r>
            <w:r w:rsidR="003D3F01">
              <w:rPr>
                <w:webHidden/>
              </w:rPr>
              <w:fldChar w:fldCharType="end"/>
            </w:r>
          </w:hyperlink>
        </w:p>
        <w:p w14:paraId="22C455E3" w14:textId="2A58B478" w:rsidR="003D3F01" w:rsidRDefault="00FC50F6">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773B9">
              <w:rPr>
                <w:webHidden/>
              </w:rPr>
              <w:t>14</w:t>
            </w:r>
            <w:r w:rsidR="003D3F01">
              <w:rPr>
                <w:webHidden/>
              </w:rPr>
              <w:fldChar w:fldCharType="end"/>
            </w:r>
          </w:hyperlink>
        </w:p>
        <w:p w14:paraId="611FB855" w14:textId="0CA7007B" w:rsidR="003D3F01" w:rsidRDefault="00FC50F6">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773B9">
              <w:rPr>
                <w:webHidden/>
              </w:rPr>
              <w:t>14</w:t>
            </w:r>
            <w:r w:rsidR="003D3F01">
              <w:rPr>
                <w:webHidden/>
              </w:rPr>
              <w:fldChar w:fldCharType="end"/>
            </w:r>
          </w:hyperlink>
        </w:p>
        <w:p w14:paraId="18EF910A" w14:textId="4EF7ABC8" w:rsidR="003D3F01" w:rsidRDefault="00FC50F6">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773B9">
              <w:rPr>
                <w:webHidden/>
              </w:rPr>
              <w:t>15</w:t>
            </w:r>
            <w:r w:rsidR="003D3F01">
              <w:rPr>
                <w:webHidden/>
              </w:rPr>
              <w:fldChar w:fldCharType="end"/>
            </w:r>
          </w:hyperlink>
        </w:p>
        <w:p w14:paraId="399BDF49" w14:textId="43A565C6" w:rsidR="003D3F01" w:rsidRDefault="00FC50F6">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773B9">
              <w:rPr>
                <w:webHidden/>
              </w:rPr>
              <w:t>16</w:t>
            </w:r>
            <w:r w:rsidR="003D3F01">
              <w:rPr>
                <w:webHidden/>
              </w:rPr>
              <w:fldChar w:fldCharType="end"/>
            </w:r>
          </w:hyperlink>
        </w:p>
        <w:p w14:paraId="2BD1C545" w14:textId="5D85ACB4" w:rsidR="003D3F01" w:rsidRDefault="00FC50F6">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773B9">
              <w:rPr>
                <w:webHidden/>
              </w:rPr>
              <w:t>16</w:t>
            </w:r>
            <w:r w:rsidR="003D3F01">
              <w:rPr>
                <w:webHidden/>
              </w:rPr>
              <w:fldChar w:fldCharType="end"/>
            </w:r>
          </w:hyperlink>
        </w:p>
        <w:p w14:paraId="2989A210" w14:textId="5339E2D4" w:rsidR="003D3F01" w:rsidRDefault="00FC50F6">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773B9">
              <w:rPr>
                <w:webHidden/>
              </w:rPr>
              <w:t>16</w:t>
            </w:r>
            <w:r w:rsidR="003D3F01">
              <w:rPr>
                <w:webHidden/>
              </w:rPr>
              <w:fldChar w:fldCharType="end"/>
            </w:r>
          </w:hyperlink>
        </w:p>
        <w:p w14:paraId="201B09EB" w14:textId="4F7654F3" w:rsidR="003D3F01" w:rsidRDefault="00FC50F6">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773B9">
              <w:rPr>
                <w:webHidden/>
              </w:rPr>
              <w:t>18</w:t>
            </w:r>
            <w:r w:rsidR="003D3F01">
              <w:rPr>
                <w:webHidden/>
              </w:rPr>
              <w:fldChar w:fldCharType="end"/>
            </w:r>
          </w:hyperlink>
        </w:p>
        <w:p w14:paraId="48584880" w14:textId="391A6BA3" w:rsidR="003D3F01" w:rsidRDefault="00FC50F6">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773B9">
              <w:rPr>
                <w:webHidden/>
              </w:rPr>
              <w:t>19</w:t>
            </w:r>
            <w:r w:rsidR="003D3F01">
              <w:rPr>
                <w:webHidden/>
              </w:rPr>
              <w:fldChar w:fldCharType="end"/>
            </w:r>
          </w:hyperlink>
        </w:p>
        <w:p w14:paraId="7DE21EF4" w14:textId="2D4AE877" w:rsidR="003D3F01" w:rsidRDefault="00FC50F6">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773B9">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56F2058D" w14:textId="50E6CE75" w:rsidR="009F500D" w:rsidRPr="009956C4" w:rsidRDefault="009F500D" w:rsidP="00FB5FFB">
      <w:pPr>
        <w:tabs>
          <w:tab w:val="num" w:pos="567"/>
        </w:tabs>
        <w:jc w:val="both"/>
        <w:rPr>
          <w:rFonts w:cs="Arial"/>
          <w:b/>
          <w:i/>
          <w:sz w:val="18"/>
          <w:szCs w:val="18"/>
          <w:lang w:val="es-BO"/>
        </w:rPr>
      </w:pP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77777777" w:rsidR="00F2253F" w:rsidRPr="009956C4" w:rsidRDefault="00F2253F" w:rsidP="00E644EE">
      <w:pPr>
        <w:pStyle w:val="Ttulo2"/>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1F155101" w14:textId="719C4C26" w:rsidR="0074460B" w:rsidRPr="00FB5FFB" w:rsidRDefault="00FB5FFB" w:rsidP="00E644EE">
      <w:pPr>
        <w:ind w:left="1276"/>
        <w:jc w:val="both"/>
        <w:rPr>
          <w:rFonts w:cs="Arial"/>
          <w:i/>
          <w:sz w:val="18"/>
          <w:szCs w:val="18"/>
          <w:lang w:val="es-BO"/>
        </w:rPr>
      </w:pPr>
      <w:r w:rsidRPr="00FB5FFB">
        <w:rPr>
          <w:rFonts w:cs="Arial"/>
          <w:b/>
          <w:i/>
          <w:sz w:val="18"/>
          <w:szCs w:val="18"/>
          <w:highlight w:val="cyan"/>
          <w:lang w:val="es-BO"/>
        </w:rPr>
        <w:t>“NO CORRESPONDE”</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58A7A337" w14:textId="77777777" w:rsidR="00FB5FFB" w:rsidRPr="00FB5FFB" w:rsidRDefault="00FB5FFB" w:rsidP="00FB5FFB">
      <w:pPr>
        <w:ind w:left="1276"/>
        <w:jc w:val="both"/>
        <w:rPr>
          <w:rFonts w:cs="Arial"/>
          <w:i/>
          <w:sz w:val="18"/>
          <w:szCs w:val="18"/>
          <w:lang w:val="es-BO"/>
        </w:rPr>
      </w:pPr>
      <w:r w:rsidRPr="00FB5FFB">
        <w:rPr>
          <w:rFonts w:cs="Arial"/>
          <w:b/>
          <w:i/>
          <w:sz w:val="18"/>
          <w:szCs w:val="18"/>
          <w:highlight w:val="cyan"/>
          <w:lang w:val="es-BO"/>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863E4F6" w14:textId="77777777" w:rsidR="00FB5FFB" w:rsidRPr="00FB5FFB" w:rsidRDefault="00FB5FFB" w:rsidP="00FB5FFB">
      <w:pPr>
        <w:ind w:left="1276"/>
        <w:jc w:val="both"/>
        <w:rPr>
          <w:rFonts w:cs="Arial"/>
          <w:i/>
          <w:sz w:val="18"/>
          <w:szCs w:val="18"/>
          <w:lang w:val="es-BO"/>
        </w:rPr>
      </w:pPr>
      <w:r w:rsidRPr="00FB5FFB">
        <w:rPr>
          <w:rFonts w:cs="Arial"/>
          <w:b/>
          <w:i/>
          <w:sz w:val="18"/>
          <w:szCs w:val="18"/>
          <w:highlight w:val="cyan"/>
          <w:lang w:val="es-BO"/>
        </w:rPr>
        <w:t>“NO CORRESPONDE”</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lastRenderedPageBreak/>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E04C15">
      <w:pPr>
        <w:numPr>
          <w:ilvl w:val="0"/>
          <w:numId w:val="21"/>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lastRenderedPageBreak/>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w:t>
      </w:r>
      <w:r w:rsidR="00C52D1D" w:rsidRPr="009956C4">
        <w:rPr>
          <w:rFonts w:cs="Arial"/>
          <w:sz w:val="18"/>
          <w:szCs w:val="18"/>
          <w:lang w:val="es-BO"/>
        </w:rPr>
        <w:lastRenderedPageBreak/>
        <w:t xml:space="preserve">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76712">
      <w:pPr>
        <w:numPr>
          <w:ilvl w:val="0"/>
          <w:numId w:val="16"/>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7D24F0">
      <w:pPr>
        <w:numPr>
          <w:ilvl w:val="0"/>
          <w:numId w:val="25"/>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w:t>
      </w:r>
      <w:r w:rsidR="00F233F1" w:rsidRPr="00451160">
        <w:rPr>
          <w:rFonts w:cs="Arial"/>
          <w:sz w:val="18"/>
          <w:szCs w:val="18"/>
          <w:lang w:val="es-BO"/>
        </w:rPr>
        <w:lastRenderedPageBreak/>
        <w:t>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A164D7">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A164D7">
      <w:pPr>
        <w:pStyle w:val="Ttulo2"/>
        <w:tabs>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D24F0">
      <w:pPr>
        <w:numPr>
          <w:ilvl w:val="0"/>
          <w:numId w:val="8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lastRenderedPageBreak/>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1CF1767A" w:rsidR="0098019B" w:rsidRPr="000A3BFC" w:rsidRDefault="003C38F3"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r w:rsidR="00FB5FFB">
        <w:rPr>
          <w:rFonts w:cs="Arial"/>
          <w:sz w:val="18"/>
          <w:szCs w:val="18"/>
          <w:lang w:val="es-BO"/>
        </w:rPr>
        <w:t xml:space="preserve"> </w:t>
      </w:r>
      <w:r w:rsidR="00FB5FFB" w:rsidRPr="00FB5FFB">
        <w:rPr>
          <w:rFonts w:cs="Arial"/>
          <w:b/>
          <w:i/>
          <w:sz w:val="18"/>
          <w:szCs w:val="18"/>
          <w:highlight w:val="cyan"/>
          <w:lang w:val="es-BO"/>
        </w:rPr>
        <w:t>“NO APLICA”</w:t>
      </w:r>
    </w:p>
    <w:p w14:paraId="510E7CC9" w14:textId="27A2DDD8" w:rsidR="00FB5FFB" w:rsidRDefault="00552B0E" w:rsidP="00FB5FFB">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r w:rsidR="00FB5FFB">
        <w:rPr>
          <w:rFonts w:cs="Arial"/>
          <w:sz w:val="18"/>
          <w:szCs w:val="18"/>
          <w:lang w:val="es-BO"/>
        </w:rPr>
        <w:t xml:space="preserve"> </w:t>
      </w:r>
      <w:r w:rsidR="00BE31C1" w:rsidRPr="00BE31C1">
        <w:rPr>
          <w:rFonts w:cs="Arial"/>
          <w:b/>
          <w:i/>
          <w:sz w:val="18"/>
          <w:szCs w:val="18"/>
          <w:highlight w:val="yellow"/>
          <w:lang w:val="es-BO"/>
        </w:rPr>
        <w:t>“APLICA”</w:t>
      </w:r>
    </w:p>
    <w:p w14:paraId="18AC9E67" w14:textId="5136188B" w:rsidR="00FB5FFB" w:rsidRPr="00FB5FFB" w:rsidRDefault="00552B0E" w:rsidP="00FB5FFB">
      <w:pPr>
        <w:numPr>
          <w:ilvl w:val="0"/>
          <w:numId w:val="10"/>
        </w:numPr>
        <w:tabs>
          <w:tab w:val="clear" w:pos="1773"/>
          <w:tab w:val="num" w:pos="993"/>
        </w:tabs>
        <w:ind w:left="567" w:firstLine="0"/>
        <w:jc w:val="both"/>
        <w:rPr>
          <w:rFonts w:cs="Arial"/>
          <w:sz w:val="18"/>
          <w:szCs w:val="18"/>
          <w:lang w:val="es-BO"/>
        </w:rPr>
      </w:pPr>
      <w:r w:rsidRPr="00FB5FFB">
        <w:rPr>
          <w:rFonts w:cs="Arial"/>
          <w:sz w:val="18"/>
          <w:szCs w:val="18"/>
          <w:lang w:val="es-BO"/>
        </w:rPr>
        <w:t>Calidad</w:t>
      </w:r>
      <w:r w:rsidR="00951871" w:rsidRPr="00FB5FFB">
        <w:rPr>
          <w:rFonts w:cs="Arial"/>
          <w:sz w:val="18"/>
          <w:szCs w:val="18"/>
          <w:lang w:val="es-BO"/>
        </w:rPr>
        <w:t>.</w:t>
      </w:r>
      <w:r w:rsidR="00FB5FFB" w:rsidRPr="00FB5FFB">
        <w:rPr>
          <w:rFonts w:cs="Arial"/>
          <w:sz w:val="18"/>
          <w:szCs w:val="18"/>
          <w:lang w:val="es-BO"/>
        </w:rPr>
        <w:t xml:space="preserve"> </w:t>
      </w:r>
      <w:r w:rsidR="00FB5FFB" w:rsidRPr="00FB5FFB">
        <w:rPr>
          <w:rFonts w:cs="Arial"/>
          <w:b/>
          <w:i/>
          <w:sz w:val="18"/>
          <w:szCs w:val="18"/>
          <w:highlight w:val="cyan"/>
          <w:lang w:val="es-BO"/>
        </w:rPr>
        <w:t xml:space="preserve">“NO </w:t>
      </w:r>
      <w:r w:rsidR="00BE31C1">
        <w:rPr>
          <w:rFonts w:cs="Arial"/>
          <w:b/>
          <w:i/>
          <w:sz w:val="18"/>
          <w:szCs w:val="18"/>
          <w:highlight w:val="cyan"/>
          <w:lang w:val="es-BO"/>
        </w:rPr>
        <w:t>APLICA</w:t>
      </w:r>
      <w:r w:rsidR="00FB5FFB" w:rsidRPr="00FB5FFB">
        <w:rPr>
          <w:rFonts w:cs="Arial"/>
          <w:b/>
          <w:i/>
          <w:sz w:val="18"/>
          <w:szCs w:val="18"/>
          <w:highlight w:val="cyan"/>
          <w:lang w:val="es-BO"/>
        </w:rPr>
        <w:t>”</w:t>
      </w:r>
    </w:p>
    <w:p w14:paraId="7BFD9168" w14:textId="765AE914" w:rsidR="00552B0E" w:rsidRPr="000A3BFC" w:rsidRDefault="00552B0E" w:rsidP="00FB5FFB">
      <w:pPr>
        <w:ind w:left="567"/>
        <w:jc w:val="both"/>
        <w:rPr>
          <w:rFonts w:cs="Arial"/>
          <w:sz w:val="18"/>
          <w:szCs w:val="18"/>
          <w:lang w:val="es-BO"/>
        </w:rPr>
      </w:pPr>
    </w:p>
    <w:p w14:paraId="77C3CACA" w14:textId="77777777" w:rsidR="0098019B" w:rsidRPr="00451160" w:rsidRDefault="0098019B" w:rsidP="00530A16">
      <w:pPr>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487CFB03" w:rsidR="0098019B" w:rsidRDefault="00BE31C1" w:rsidP="00530A16">
      <w:pPr>
        <w:tabs>
          <w:tab w:val="left" w:pos="567"/>
        </w:tabs>
        <w:jc w:val="both"/>
        <w:rPr>
          <w:rFonts w:cs="Arial"/>
          <w:sz w:val="18"/>
          <w:szCs w:val="18"/>
          <w:lang w:val="es-BO"/>
        </w:rPr>
      </w:pPr>
      <w:r>
        <w:rPr>
          <w:rFonts w:cs="Arial"/>
          <w:sz w:val="18"/>
          <w:szCs w:val="18"/>
          <w:lang w:val="es-BO"/>
        </w:rPr>
        <w:t xml:space="preserve">   </w:t>
      </w:r>
    </w:p>
    <w:p w14:paraId="7DB677A8" w14:textId="5C195281" w:rsidR="00BE31C1" w:rsidRPr="00451160" w:rsidRDefault="00BE31C1" w:rsidP="00BE31C1">
      <w:pPr>
        <w:tabs>
          <w:tab w:val="left" w:pos="567"/>
        </w:tabs>
        <w:ind w:firstLine="567"/>
        <w:jc w:val="both"/>
        <w:rPr>
          <w:rFonts w:cs="Arial"/>
          <w:sz w:val="18"/>
          <w:szCs w:val="18"/>
          <w:lang w:val="es-BO"/>
        </w:rPr>
      </w:pPr>
      <w:r w:rsidRPr="00FB5FFB">
        <w:rPr>
          <w:rFonts w:cs="Arial"/>
          <w:b/>
          <w:i/>
          <w:sz w:val="18"/>
          <w:szCs w:val="18"/>
          <w:highlight w:val="cyan"/>
          <w:lang w:val="es-BO"/>
        </w:rPr>
        <w:t>“NO APLICA”</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BE31C1" w:rsidRDefault="0098019B" w:rsidP="00435210">
      <w:pPr>
        <w:pStyle w:val="Ttulo1"/>
        <w:tabs>
          <w:tab w:val="num" w:pos="567"/>
        </w:tabs>
        <w:ind w:left="567" w:hanging="567"/>
        <w:jc w:val="both"/>
        <w:rPr>
          <w:rFonts w:ascii="Verdana" w:hAnsi="Verdana" w:cs="Arial"/>
          <w:b w:val="0"/>
          <w:sz w:val="18"/>
          <w:szCs w:val="18"/>
          <w:highlight w:val="yellow"/>
          <w:u w:val="none"/>
          <w:lang w:val="es-BO"/>
        </w:rPr>
      </w:pPr>
      <w:bookmarkStart w:id="54" w:name="_Toc94726516"/>
      <w:r w:rsidRPr="00BE31C1">
        <w:rPr>
          <w:rFonts w:ascii="Verdana" w:hAnsi="Verdana" w:cs="Arial"/>
          <w:sz w:val="18"/>
          <w:szCs w:val="18"/>
          <w:highlight w:val="yellow"/>
          <w:u w:val="none"/>
          <w:lang w:val="es-BO"/>
        </w:rPr>
        <w:t>MÉTODO DE SELECCIÓN Y ADJUDICACIÓN CALIDAD, PROPUESTA TÉCNICA Y COSTO</w:t>
      </w:r>
      <w:bookmarkEnd w:id="54"/>
    </w:p>
    <w:p w14:paraId="36C48F5C" w14:textId="77777777" w:rsidR="0098019B" w:rsidRPr="00451160" w:rsidRDefault="0098019B" w:rsidP="00530A16">
      <w:pPr>
        <w:tabs>
          <w:tab w:val="left" w:pos="567"/>
        </w:tabs>
        <w:jc w:val="both"/>
        <w:rPr>
          <w:rFonts w:cs="Arial"/>
          <w:b/>
          <w:sz w:val="18"/>
          <w:szCs w:val="18"/>
          <w:lang w:val="es-BO"/>
        </w:rPr>
      </w:pPr>
    </w:p>
    <w:p w14:paraId="2DBC7EBC" w14:textId="77777777" w:rsidR="0098019B" w:rsidRPr="00451160" w:rsidRDefault="0098019B" w:rsidP="00435210">
      <w:pPr>
        <w:ind w:firstLine="567"/>
        <w:jc w:val="both"/>
        <w:rPr>
          <w:rFonts w:cs="Arial"/>
          <w:sz w:val="18"/>
          <w:szCs w:val="18"/>
          <w:lang w:val="es-BO"/>
        </w:rPr>
      </w:pPr>
      <w:r w:rsidRPr="00451160">
        <w:rPr>
          <w:rFonts w:cs="Arial"/>
          <w:sz w:val="18"/>
          <w:szCs w:val="18"/>
          <w:lang w:val="es-BO"/>
        </w:rPr>
        <w:t>La evaluación de propuestas se realizará en dos (2) etapas</w:t>
      </w:r>
      <w:r w:rsidR="00F74901" w:rsidRPr="00451160">
        <w:rPr>
          <w:rFonts w:cs="Arial"/>
          <w:sz w:val="18"/>
          <w:szCs w:val="18"/>
          <w:lang w:val="es-BO"/>
        </w:rPr>
        <w:t xml:space="preserve"> con los siguientes puntajes</w:t>
      </w:r>
      <w:r w:rsidRPr="00451160">
        <w:rPr>
          <w:rFonts w:cs="Arial"/>
          <w:sz w:val="18"/>
          <w:szCs w:val="18"/>
          <w:lang w:val="es-BO"/>
        </w:rPr>
        <w:t xml:space="preserve">: </w:t>
      </w:r>
    </w:p>
    <w:p w14:paraId="3356C29F" w14:textId="77777777" w:rsidR="00F74901" w:rsidRPr="00451160" w:rsidRDefault="00F74901" w:rsidP="00530A16">
      <w:pPr>
        <w:jc w:val="both"/>
        <w:rPr>
          <w:rFonts w:cs="Arial"/>
          <w:sz w:val="18"/>
          <w:szCs w:val="18"/>
          <w:lang w:val="es-BO"/>
        </w:rPr>
      </w:pPr>
    </w:p>
    <w:p w14:paraId="22751CD0" w14:textId="77777777" w:rsidR="0098019B" w:rsidRPr="00451160" w:rsidRDefault="00F74901" w:rsidP="00435210">
      <w:pPr>
        <w:ind w:firstLine="567"/>
        <w:jc w:val="both"/>
        <w:rPr>
          <w:rFonts w:cs="Arial"/>
          <w:sz w:val="18"/>
          <w:szCs w:val="18"/>
          <w:lang w:val="es-BO"/>
        </w:rPr>
      </w:pPr>
      <w:r w:rsidRPr="00451160">
        <w:rPr>
          <w:rFonts w:cs="Arial"/>
          <w:sz w:val="18"/>
          <w:szCs w:val="18"/>
          <w:lang w:val="es-BO"/>
        </w:rPr>
        <w:t>PRIMERA ETAPA:</w:t>
      </w:r>
      <w:r w:rsidRPr="00451160">
        <w:rPr>
          <w:rFonts w:cs="Arial"/>
          <w:sz w:val="18"/>
          <w:szCs w:val="18"/>
          <w:lang w:val="es-BO"/>
        </w:rPr>
        <w:tab/>
      </w:r>
      <w:r w:rsidRPr="00451160">
        <w:rPr>
          <w:rFonts w:cs="Arial"/>
          <w:sz w:val="18"/>
          <w:szCs w:val="18"/>
          <w:lang w:val="es-BO"/>
        </w:rPr>
        <w:tab/>
      </w:r>
      <w:r w:rsidR="0098019B" w:rsidRPr="00451160">
        <w:rPr>
          <w:rFonts w:cs="Arial"/>
          <w:sz w:val="18"/>
          <w:szCs w:val="18"/>
          <w:lang w:val="es-BO"/>
        </w:rPr>
        <w:t>Propuesta Económica (</w:t>
      </w:r>
      <m:oMath>
        <m:r>
          <w:rPr>
            <w:rFonts w:ascii="Cambria Math" w:hAnsi="Cambria Math" w:cs="Arial"/>
            <w:sz w:val="18"/>
            <w:szCs w:val="18"/>
            <w:lang w:val="es-BO"/>
          </w:rPr>
          <m:t>PE</m:t>
        </m:r>
      </m:oMath>
      <w:r w:rsidR="0098019B" w:rsidRPr="00451160">
        <w:rPr>
          <w:rFonts w:cs="Arial"/>
          <w:sz w:val="18"/>
          <w:szCs w:val="18"/>
          <w:lang w:val="es-BO"/>
        </w:rPr>
        <w:t>)</w:t>
      </w:r>
      <w:r w:rsidR="0098019B" w:rsidRPr="00451160">
        <w:rPr>
          <w:rFonts w:cs="Arial"/>
          <w:sz w:val="18"/>
          <w:szCs w:val="18"/>
          <w:lang w:val="es-BO"/>
        </w:rPr>
        <w:tab/>
        <w:t xml:space="preserve">: </w:t>
      </w:r>
      <w:r w:rsidR="00435210" w:rsidRPr="00451160">
        <w:rPr>
          <w:rFonts w:cs="Arial"/>
          <w:sz w:val="18"/>
          <w:szCs w:val="18"/>
          <w:lang w:val="es-BO"/>
        </w:rPr>
        <w:tab/>
      </w:r>
      <w:r w:rsidR="0098019B" w:rsidRPr="00451160">
        <w:rPr>
          <w:rFonts w:cs="Arial"/>
          <w:sz w:val="18"/>
          <w:szCs w:val="18"/>
          <w:lang w:val="es-BO"/>
        </w:rPr>
        <w:t xml:space="preserve">30 puntos </w:t>
      </w:r>
    </w:p>
    <w:p w14:paraId="01DF233F" w14:textId="77777777" w:rsidR="0098019B" w:rsidRPr="00451160" w:rsidRDefault="00F74901" w:rsidP="00435210">
      <w:pPr>
        <w:ind w:firstLine="567"/>
        <w:jc w:val="both"/>
        <w:rPr>
          <w:rFonts w:cs="Arial"/>
          <w:sz w:val="18"/>
          <w:szCs w:val="18"/>
          <w:lang w:val="es-BO"/>
        </w:rPr>
      </w:pPr>
      <w:r w:rsidRPr="00451160">
        <w:rPr>
          <w:rFonts w:cs="Arial"/>
          <w:sz w:val="18"/>
          <w:szCs w:val="18"/>
          <w:lang w:val="es-BO"/>
        </w:rPr>
        <w:t>SEGUNDA ETAPA:</w:t>
      </w:r>
      <w:r w:rsidRPr="00451160">
        <w:rPr>
          <w:rFonts w:cs="Arial"/>
          <w:sz w:val="18"/>
          <w:szCs w:val="18"/>
          <w:lang w:val="es-BO"/>
        </w:rPr>
        <w:tab/>
      </w:r>
      <w:r w:rsidR="0098019B" w:rsidRPr="00451160">
        <w:rPr>
          <w:rFonts w:cs="Arial"/>
          <w:sz w:val="18"/>
          <w:szCs w:val="18"/>
          <w:lang w:val="es-BO"/>
        </w:rPr>
        <w:t>Propuesta Técnica (</w:t>
      </w:r>
      <m:oMath>
        <m:r>
          <w:rPr>
            <w:rFonts w:ascii="Cambria Math" w:hAnsi="Cambria Math" w:cs="Arial"/>
            <w:sz w:val="18"/>
            <w:szCs w:val="18"/>
            <w:lang w:val="es-BO"/>
          </w:rPr>
          <m:t>PT</m:t>
        </m:r>
      </m:oMath>
      <w:r w:rsidR="0098019B" w:rsidRPr="00451160">
        <w:rPr>
          <w:rFonts w:cs="Arial"/>
          <w:sz w:val="18"/>
          <w:szCs w:val="18"/>
          <w:lang w:val="es-BO"/>
        </w:rPr>
        <w:t>)</w:t>
      </w:r>
      <w:r w:rsidR="0098019B" w:rsidRPr="00451160">
        <w:rPr>
          <w:rFonts w:cs="Arial"/>
          <w:sz w:val="18"/>
          <w:szCs w:val="18"/>
          <w:lang w:val="es-BO"/>
        </w:rPr>
        <w:tab/>
      </w:r>
      <w:r w:rsidR="0098019B" w:rsidRPr="00451160">
        <w:rPr>
          <w:rFonts w:cs="Arial"/>
          <w:sz w:val="18"/>
          <w:szCs w:val="18"/>
          <w:lang w:val="es-BO"/>
        </w:rPr>
        <w:tab/>
        <w:t xml:space="preserve">: </w:t>
      </w:r>
      <w:r w:rsidR="00435210" w:rsidRPr="00451160">
        <w:rPr>
          <w:rFonts w:cs="Arial"/>
          <w:sz w:val="18"/>
          <w:szCs w:val="18"/>
          <w:lang w:val="es-BO"/>
        </w:rPr>
        <w:tab/>
      </w:r>
      <w:r w:rsidR="0098019B" w:rsidRPr="00451160">
        <w:rPr>
          <w:rFonts w:cs="Arial"/>
          <w:sz w:val="18"/>
          <w:szCs w:val="18"/>
          <w:lang w:val="es-BO"/>
        </w:rPr>
        <w:t>70 puntos</w:t>
      </w:r>
    </w:p>
    <w:p w14:paraId="6857C688" w14:textId="77777777" w:rsidR="001542FA" w:rsidRPr="00451160" w:rsidRDefault="001542FA" w:rsidP="00530A16">
      <w:pPr>
        <w:widowControl w:val="0"/>
        <w:tabs>
          <w:tab w:val="left" w:pos="2127"/>
        </w:tabs>
        <w:jc w:val="both"/>
        <w:rPr>
          <w:i/>
          <w:sz w:val="18"/>
          <w:szCs w:val="18"/>
          <w:lang w:val="es-BO"/>
        </w:rPr>
      </w:pPr>
    </w:p>
    <w:p w14:paraId="0A68346A" w14:textId="21F0B027" w:rsidR="0098019B" w:rsidRPr="00451160" w:rsidRDefault="0098019B" w:rsidP="007F57EF">
      <w:pPr>
        <w:pStyle w:val="Ttulo2"/>
        <w:tabs>
          <w:tab w:val="num" w:pos="1276"/>
        </w:tabs>
        <w:ind w:left="1276" w:hanging="709"/>
        <w:jc w:val="both"/>
        <w:rPr>
          <w:rFonts w:ascii="Verdana" w:hAnsi="Verdana"/>
          <w:sz w:val="18"/>
          <w:szCs w:val="18"/>
          <w:u w:val="none"/>
          <w:lang w:val="es-BO"/>
        </w:rPr>
      </w:pPr>
      <w:bookmarkStart w:id="55" w:name="_Toc346873810"/>
      <w:r w:rsidRPr="00451160">
        <w:rPr>
          <w:rFonts w:ascii="Verdana" w:hAnsi="Verdana"/>
          <w:sz w:val="18"/>
          <w:szCs w:val="18"/>
          <w:u w:val="none"/>
          <w:lang w:val="es-BO"/>
        </w:rPr>
        <w:t>Evaluación</w:t>
      </w:r>
      <w:r w:rsidR="00CE292D" w:rsidRPr="00451160">
        <w:rPr>
          <w:rFonts w:ascii="Verdana" w:hAnsi="Verdana"/>
          <w:sz w:val="18"/>
          <w:szCs w:val="18"/>
          <w:u w:val="none"/>
          <w:lang w:val="es-BO"/>
        </w:rPr>
        <w:t xml:space="preserve"> de la </w:t>
      </w:r>
      <w:r w:rsidRPr="00451160">
        <w:rPr>
          <w:rFonts w:ascii="Verdana" w:hAnsi="Verdana"/>
          <w:sz w:val="18"/>
          <w:szCs w:val="18"/>
          <w:u w:val="none"/>
          <w:lang w:val="es-BO"/>
        </w:rPr>
        <w:t>Propuesta Económica</w:t>
      </w:r>
      <w:bookmarkEnd w:id="55"/>
    </w:p>
    <w:p w14:paraId="5AAF8B4A" w14:textId="77777777" w:rsidR="0098019B" w:rsidRPr="009956C4" w:rsidRDefault="0098019B" w:rsidP="00530A16">
      <w:pPr>
        <w:tabs>
          <w:tab w:val="left" w:pos="567"/>
        </w:tabs>
        <w:jc w:val="both"/>
        <w:rPr>
          <w:rFonts w:cs="Arial"/>
          <w:sz w:val="18"/>
          <w:szCs w:val="18"/>
          <w:lang w:val="es-BO"/>
        </w:rPr>
      </w:pPr>
    </w:p>
    <w:p w14:paraId="1B7F8C59" w14:textId="52BC5161" w:rsidR="00B05EF3" w:rsidRPr="009956C4" w:rsidRDefault="00EA6F61" w:rsidP="007F57EF">
      <w:pPr>
        <w:pStyle w:val="Ttulo3"/>
        <w:ind w:left="2127" w:hanging="851"/>
        <w:jc w:val="both"/>
        <w:rPr>
          <w:rFonts w:ascii="Verdana" w:hAnsi="Verdana"/>
          <w:b/>
          <w:sz w:val="18"/>
          <w:szCs w:val="18"/>
          <w:u w:val="none"/>
          <w:lang w:val="es-BO"/>
        </w:rPr>
      </w:pPr>
      <w:bookmarkStart w:id="56" w:name="_Toc346871621"/>
      <w:bookmarkStart w:id="57" w:name="_Toc346873811"/>
      <w:bookmarkStart w:id="58" w:name="_Hlk92358683"/>
      <w:r>
        <w:rPr>
          <w:rFonts w:ascii="Verdana" w:hAnsi="Verdana"/>
          <w:b/>
          <w:sz w:val="18"/>
          <w:szCs w:val="18"/>
          <w:u w:val="none"/>
          <w:lang w:val="es-BO"/>
        </w:rPr>
        <w:t>Reporte electrónico</w:t>
      </w:r>
      <w:bookmarkEnd w:id="56"/>
      <w:bookmarkEnd w:id="57"/>
    </w:p>
    <w:p w14:paraId="4231A96E" w14:textId="09456C94" w:rsidR="00EA6F61" w:rsidRDefault="00EA6F61" w:rsidP="00EA6F61">
      <w:pPr>
        <w:tabs>
          <w:tab w:val="left" w:pos="567"/>
        </w:tabs>
        <w:ind w:left="1276"/>
        <w:jc w:val="both"/>
        <w:rPr>
          <w:rFonts w:cs="Arial"/>
          <w:sz w:val="18"/>
          <w:szCs w:val="18"/>
          <w:lang w:val="es-BO"/>
        </w:rPr>
      </w:pPr>
    </w:p>
    <w:p w14:paraId="4A056C7F" w14:textId="6685F7B5" w:rsidR="00EA6F61" w:rsidRPr="00451160" w:rsidRDefault="00EA6F61" w:rsidP="00EA6F61">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consignando la </w:t>
      </w:r>
      <w:r w:rsidR="00F96501">
        <w:rPr>
          <w:sz w:val="18"/>
          <w:szCs w:val="18"/>
          <w:lang w:val="es-BO"/>
        </w:rPr>
        <w:t xml:space="preserve">siguiente </w:t>
      </w:r>
      <w:r w:rsidRPr="00451160">
        <w:rPr>
          <w:sz w:val="18"/>
          <w:szCs w:val="18"/>
          <w:lang w:val="es-BO"/>
        </w:rPr>
        <w:t>información:</w:t>
      </w:r>
    </w:p>
    <w:p w14:paraId="4D2010B7" w14:textId="77777777" w:rsidR="00EA6F61" w:rsidRPr="00451160" w:rsidRDefault="00EA6F61" w:rsidP="00EA6F61">
      <w:pPr>
        <w:ind w:left="709"/>
        <w:jc w:val="both"/>
        <w:rPr>
          <w:sz w:val="18"/>
          <w:szCs w:val="18"/>
          <w:lang w:val="es-BO"/>
        </w:rPr>
      </w:pPr>
    </w:p>
    <w:p w14:paraId="622E0862" w14:textId="77777777" w:rsidR="00EA6F61" w:rsidRPr="00451160" w:rsidRDefault="00EA6F61" w:rsidP="007D24F0">
      <w:pPr>
        <w:pStyle w:val="Prrafodelista"/>
        <w:numPr>
          <w:ilvl w:val="0"/>
          <w:numId w:val="101"/>
        </w:numPr>
        <w:tabs>
          <w:tab w:val="left" w:pos="1701"/>
        </w:tabs>
        <w:ind w:firstLine="207"/>
        <w:jc w:val="both"/>
        <w:rPr>
          <w:rFonts w:ascii="Verdana" w:hAnsi="Verdana"/>
          <w:sz w:val="18"/>
          <w:szCs w:val="18"/>
          <w:lang w:val="es-BO"/>
        </w:rPr>
      </w:pPr>
      <w:r w:rsidRPr="00451160">
        <w:rPr>
          <w:rFonts w:ascii="Verdana" w:hAnsi="Verdana"/>
          <w:sz w:val="18"/>
          <w:szCs w:val="18"/>
          <w:lang w:val="es-BO"/>
        </w:rPr>
        <w:t>El valor real de la propuesta;</w:t>
      </w:r>
    </w:p>
    <w:p w14:paraId="1B047185" w14:textId="77777777" w:rsidR="00EA6F61" w:rsidRPr="00451160" w:rsidRDefault="00EA6F61" w:rsidP="007D24F0">
      <w:pPr>
        <w:pStyle w:val="Prrafodelista"/>
        <w:numPr>
          <w:ilvl w:val="0"/>
          <w:numId w:val="101"/>
        </w:numPr>
        <w:tabs>
          <w:tab w:val="left" w:pos="1701"/>
        </w:tabs>
        <w:ind w:left="1701" w:hanging="425"/>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1483AD99" w14:textId="6D98F0CA" w:rsidR="00EA6F61" w:rsidRPr="00451160" w:rsidRDefault="00EA6F61" w:rsidP="007D24F0">
      <w:pPr>
        <w:pStyle w:val="Prrafodelista"/>
        <w:numPr>
          <w:ilvl w:val="0"/>
          <w:numId w:val="101"/>
        </w:numPr>
        <w:tabs>
          <w:tab w:val="left" w:pos="1701"/>
        </w:tabs>
        <w:ind w:firstLine="207"/>
        <w:jc w:val="both"/>
        <w:rPr>
          <w:rFonts w:ascii="Verdana" w:hAnsi="Verdana"/>
          <w:sz w:val="18"/>
          <w:szCs w:val="18"/>
          <w:lang w:val="es-BO"/>
        </w:rPr>
      </w:pPr>
      <w:r w:rsidRPr="00451160">
        <w:rPr>
          <w:rFonts w:ascii="Verdana" w:hAnsi="Verdana"/>
          <w:sz w:val="18"/>
          <w:szCs w:val="18"/>
          <w:lang w:val="es-BO"/>
        </w:rPr>
        <w:t>El factor de ajuste final;</w:t>
      </w:r>
    </w:p>
    <w:p w14:paraId="476316A6" w14:textId="4AB7D2F1" w:rsidR="00EA6F61" w:rsidRPr="007D24F0" w:rsidRDefault="00EA6F61" w:rsidP="007D24F0">
      <w:pPr>
        <w:pStyle w:val="Prrafodelista"/>
        <w:numPr>
          <w:ilvl w:val="0"/>
          <w:numId w:val="101"/>
        </w:numPr>
        <w:tabs>
          <w:tab w:val="left" w:pos="1701"/>
        </w:tabs>
        <w:ind w:firstLine="207"/>
        <w:jc w:val="both"/>
        <w:rPr>
          <w:rFonts w:ascii="Verdana" w:hAnsi="Verdana"/>
          <w:sz w:val="18"/>
          <w:szCs w:val="18"/>
          <w:lang w:val="es-BO"/>
        </w:rPr>
      </w:pPr>
      <w:r w:rsidRPr="00451160">
        <w:rPr>
          <w:rFonts w:ascii="Verdana" w:hAnsi="Verdana"/>
          <w:sz w:val="18"/>
          <w:szCs w:val="18"/>
          <w:lang w:val="es-BO"/>
        </w:rPr>
        <w:t>El precio ajustado.</w:t>
      </w:r>
    </w:p>
    <w:p w14:paraId="453AD7CE" w14:textId="6E8F37BA" w:rsidR="00EA6F61" w:rsidRDefault="00EA6F61" w:rsidP="00EA6F61">
      <w:pPr>
        <w:ind w:left="1276"/>
        <w:rPr>
          <w:lang w:val="es-BO"/>
        </w:rPr>
      </w:pPr>
    </w:p>
    <w:p w14:paraId="3C179EDA" w14:textId="4D861B2A" w:rsidR="00907525" w:rsidRPr="009956C4" w:rsidRDefault="00907525" w:rsidP="00907525">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w:t>
      </w:r>
      <w:r w:rsidR="007A0F91" w:rsidRPr="007A0F91">
        <w:rPr>
          <w:sz w:val="18"/>
          <w:szCs w:val="18"/>
          <w:lang w:val="es-BO"/>
        </w:rPr>
        <w:t>el orden de prelación de las propuestas económicas</w:t>
      </w:r>
      <w:r w:rsidRPr="00451160">
        <w:rPr>
          <w:sz w:val="18"/>
          <w:szCs w:val="18"/>
          <w:lang w:val="es-BO"/>
        </w:rPr>
        <w:t>.</w:t>
      </w:r>
    </w:p>
    <w:p w14:paraId="0A34A4B7" w14:textId="3FA54CF8" w:rsidR="00907525" w:rsidRDefault="00907525" w:rsidP="00EA6F61">
      <w:pPr>
        <w:ind w:left="1276"/>
        <w:jc w:val="both"/>
        <w:rPr>
          <w:sz w:val="18"/>
          <w:szCs w:val="18"/>
          <w:lang w:val="es-BO"/>
        </w:rPr>
      </w:pPr>
    </w:p>
    <w:p w14:paraId="69549B9C" w14:textId="5F17A3BC" w:rsidR="00907525" w:rsidRPr="007D24F0" w:rsidRDefault="00907525" w:rsidP="00907525">
      <w:pPr>
        <w:pStyle w:val="Ttulo3"/>
        <w:tabs>
          <w:tab w:val="clear" w:pos="3907"/>
        </w:tabs>
        <w:ind w:left="2127" w:hanging="851"/>
        <w:jc w:val="both"/>
        <w:rPr>
          <w:b/>
          <w:bCs/>
          <w:sz w:val="18"/>
          <w:szCs w:val="18"/>
          <w:lang w:val="es-BO"/>
        </w:rPr>
      </w:pPr>
      <w:r w:rsidRPr="007D24F0">
        <w:rPr>
          <w:b/>
          <w:bCs/>
          <w:sz w:val="18"/>
          <w:szCs w:val="18"/>
          <w:lang w:val="es-BO"/>
        </w:rPr>
        <w:t xml:space="preserve">Determinación del </w:t>
      </w:r>
      <w:r w:rsidR="006108AF">
        <w:rPr>
          <w:b/>
          <w:bCs/>
          <w:sz w:val="18"/>
          <w:szCs w:val="18"/>
          <w:lang w:val="es-BO"/>
        </w:rPr>
        <w:t>P</w:t>
      </w:r>
      <w:r w:rsidRPr="007D24F0">
        <w:rPr>
          <w:b/>
          <w:bCs/>
          <w:sz w:val="18"/>
          <w:szCs w:val="18"/>
          <w:lang w:val="es-BO"/>
        </w:rPr>
        <w:t xml:space="preserve">untaje de la </w:t>
      </w:r>
      <w:r w:rsidR="006108AF">
        <w:rPr>
          <w:b/>
          <w:bCs/>
          <w:sz w:val="18"/>
          <w:szCs w:val="18"/>
          <w:lang w:val="es-BO"/>
        </w:rPr>
        <w:t>P</w:t>
      </w:r>
      <w:r w:rsidRPr="007D24F0">
        <w:rPr>
          <w:b/>
          <w:bCs/>
          <w:sz w:val="18"/>
          <w:szCs w:val="18"/>
          <w:lang w:val="es-BO"/>
        </w:rPr>
        <w:t>ropuesta Económica</w:t>
      </w:r>
    </w:p>
    <w:p w14:paraId="70EC73E9" w14:textId="77777777" w:rsidR="00E06A56" w:rsidRDefault="00E06A56" w:rsidP="00907525">
      <w:pPr>
        <w:pStyle w:val="Ttulo3"/>
        <w:numPr>
          <w:ilvl w:val="0"/>
          <w:numId w:val="0"/>
        </w:numPr>
        <w:ind w:left="2127"/>
        <w:jc w:val="both"/>
        <w:rPr>
          <w:rFonts w:cs="Tahoma"/>
          <w:sz w:val="18"/>
          <w:szCs w:val="18"/>
          <w:lang w:val="es-BO"/>
        </w:rPr>
      </w:pPr>
    </w:p>
    <w:p w14:paraId="00734586" w14:textId="77777777" w:rsidR="007A0F91" w:rsidRPr="004B26AD" w:rsidRDefault="007A0F91" w:rsidP="007A0F91">
      <w:pPr>
        <w:pStyle w:val="Prrafodelista"/>
        <w:ind w:left="2127"/>
        <w:jc w:val="both"/>
        <w:rPr>
          <w:rFonts w:ascii="Verdana" w:hAnsi="Verdana" w:cs="Arial"/>
          <w:sz w:val="18"/>
          <w:szCs w:val="18"/>
        </w:rPr>
      </w:pPr>
      <w:r w:rsidRPr="004B26AD">
        <w:rPr>
          <w:rFonts w:ascii="Verdana" w:hAnsi="Verdana" w:cs="Arial"/>
          <w:sz w:val="18"/>
          <w:szCs w:val="18"/>
        </w:rPr>
        <w:t>A la propuesta de menor valor se le asignará treinta (30) puntos, al resto de las propuestas se les asignará un puntaje inversamente proporcional, aplicando la siguiente fórmula:</w:t>
      </w:r>
    </w:p>
    <w:p w14:paraId="613EE212" w14:textId="77777777" w:rsidR="007A0F91" w:rsidRPr="004B26AD" w:rsidRDefault="007A0F91" w:rsidP="007A0F91">
      <w:pPr>
        <w:tabs>
          <w:tab w:val="left" w:pos="709"/>
        </w:tabs>
        <w:ind w:left="709"/>
        <w:jc w:val="both"/>
        <w:rPr>
          <w:rFonts w:cs="Arial"/>
          <w:sz w:val="18"/>
          <w:szCs w:val="18"/>
        </w:rPr>
      </w:pPr>
    </w:p>
    <w:p w14:paraId="4473B5D1" w14:textId="77777777" w:rsidR="007A0F91" w:rsidRPr="004B26AD" w:rsidRDefault="00FC50F6" w:rsidP="007A0F91">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PMV* 30</m:t>
              </m:r>
            </m:num>
            <m:den>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den>
          </m:f>
        </m:oMath>
      </m:oMathPara>
    </w:p>
    <w:p w14:paraId="2612D9BC" w14:textId="77777777" w:rsidR="007A0F91" w:rsidRPr="004B26AD" w:rsidRDefault="007A0F91" w:rsidP="007A0F91">
      <w:pPr>
        <w:tabs>
          <w:tab w:val="left" w:pos="709"/>
        </w:tabs>
        <w:jc w:val="both"/>
        <w:rPr>
          <w:rFonts w:cs="Arial"/>
          <w:sz w:val="18"/>
          <w:szCs w:val="18"/>
        </w:rPr>
      </w:pPr>
    </w:p>
    <w:p w14:paraId="3C37CDB9" w14:textId="77777777" w:rsidR="007A0F91" w:rsidRPr="004B26AD" w:rsidRDefault="007A0F91" w:rsidP="007A0F91">
      <w:pPr>
        <w:pStyle w:val="Prrafodelista"/>
        <w:ind w:left="1843"/>
        <w:jc w:val="both"/>
        <w:rPr>
          <w:rFonts w:ascii="Verdana" w:hAnsi="Verdana" w:cs="Arial"/>
          <w:sz w:val="18"/>
          <w:szCs w:val="18"/>
        </w:rPr>
      </w:pPr>
      <w:r w:rsidRPr="004B26AD">
        <w:rPr>
          <w:rFonts w:ascii="Verdana" w:hAnsi="Verdana" w:cs="Arial"/>
          <w:sz w:val="18"/>
          <w:szCs w:val="18"/>
        </w:rPr>
        <w:tab/>
        <w:t>Donde:</w:t>
      </w:r>
      <w:r w:rsidRPr="004B26AD">
        <w:rPr>
          <w:rFonts w:ascii="Verdana" w:hAnsi="Verdana" w:cs="Arial"/>
          <w:sz w:val="18"/>
          <w:szCs w:val="18"/>
        </w:rPr>
        <w:tab/>
      </w:r>
    </w:p>
    <w:p w14:paraId="43DC1689" w14:textId="77777777" w:rsidR="007A0F91" w:rsidRPr="004B26AD" w:rsidRDefault="007A0F91" w:rsidP="007A0F91">
      <w:pPr>
        <w:tabs>
          <w:tab w:val="left" w:pos="709"/>
          <w:tab w:val="left" w:pos="1418"/>
        </w:tabs>
        <w:ind w:left="709" w:firstLine="567"/>
        <w:jc w:val="both"/>
        <w:rPr>
          <w:rFonts w:cs="Arial"/>
          <w:sz w:val="18"/>
          <w:szCs w:val="18"/>
        </w:rPr>
      </w:pPr>
      <w:r w:rsidRPr="004B26AD">
        <w:rPr>
          <w:rFonts w:cs="Arial"/>
          <w:sz w:val="18"/>
          <w:szCs w:val="18"/>
        </w:rPr>
        <w:tab/>
      </w:r>
      <w:r w:rsidRPr="004B26AD">
        <w:rPr>
          <w:rFonts w:cs="Arial"/>
          <w:sz w:val="18"/>
          <w:szCs w:val="18"/>
        </w:rPr>
        <w:tab/>
      </w:r>
      <m:oMath>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oMath>
      <w:r w:rsidRPr="004B26AD">
        <w:rPr>
          <w:rFonts w:cs="Arial"/>
          <w:sz w:val="18"/>
          <w:szCs w:val="18"/>
        </w:rPr>
        <w:tab/>
      </w:r>
      <w:r>
        <w:rPr>
          <w:rFonts w:cs="Arial"/>
          <w:sz w:val="18"/>
          <w:szCs w:val="18"/>
        </w:rPr>
        <w:t xml:space="preserve">  </w:t>
      </w:r>
      <w:r w:rsidRPr="004B26AD">
        <w:rPr>
          <w:rFonts w:cs="Arial"/>
          <w:sz w:val="18"/>
          <w:szCs w:val="18"/>
        </w:rPr>
        <w:t>: Puntaje de la Propuesta Económica Evaluada</w:t>
      </w:r>
    </w:p>
    <w:p w14:paraId="6D5967EC" w14:textId="77777777" w:rsidR="007A0F91" w:rsidRPr="004B26AD" w:rsidRDefault="007A0F91" w:rsidP="007A0F91">
      <w:pPr>
        <w:ind w:left="2977" w:hanging="850"/>
        <w:jc w:val="both"/>
        <w:rPr>
          <w:rFonts w:cs="Arial"/>
          <w:sz w:val="18"/>
          <w:szCs w:val="18"/>
        </w:rPr>
      </w:pPr>
      <m:oMath>
        <m:r>
          <w:rPr>
            <w:rFonts w:ascii="Cambria Math" w:hAnsi="Cambria Math" w:cs="Arial"/>
            <w:sz w:val="18"/>
            <w:szCs w:val="18"/>
          </w:rPr>
          <m:t>PMV</m:t>
        </m:r>
      </m:oMath>
      <w:r w:rsidRPr="004B26AD">
        <w:rPr>
          <w:rFonts w:cs="Arial"/>
          <w:sz w:val="18"/>
          <w:szCs w:val="18"/>
        </w:rPr>
        <w:tab/>
        <w:t>: Precio de la Propuesta con el Menor Valor</w:t>
      </w:r>
    </w:p>
    <w:p w14:paraId="19F4C6FE" w14:textId="77777777" w:rsidR="007A0F91" w:rsidRPr="004B26AD" w:rsidRDefault="00FC50F6" w:rsidP="007A0F91">
      <w:pPr>
        <w:tabs>
          <w:tab w:val="left" w:pos="2268"/>
        </w:tabs>
        <w:ind w:left="2880" w:hanging="612"/>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7A0F91" w:rsidRPr="004B26AD">
        <w:rPr>
          <w:rFonts w:cs="Arial"/>
          <w:sz w:val="18"/>
          <w:szCs w:val="18"/>
        </w:rPr>
        <w:tab/>
      </w:r>
      <w:r w:rsidR="007A0F91">
        <w:rPr>
          <w:rFonts w:cs="Arial"/>
          <w:sz w:val="18"/>
          <w:szCs w:val="18"/>
        </w:rPr>
        <w:t xml:space="preserve"> </w:t>
      </w:r>
      <w:r w:rsidR="007A0F91" w:rsidRPr="004B26AD">
        <w:rPr>
          <w:rFonts w:cs="Arial"/>
          <w:sz w:val="18"/>
          <w:szCs w:val="18"/>
        </w:rPr>
        <w:t>: Precio de la Propuesta a ser evaluada</w:t>
      </w:r>
    </w:p>
    <w:p w14:paraId="5E82B44C" w14:textId="77777777" w:rsidR="007A0F91" w:rsidRDefault="007A0F91" w:rsidP="007A0F91">
      <w:pPr>
        <w:pStyle w:val="Prrafodelista"/>
        <w:tabs>
          <w:tab w:val="left" w:pos="567"/>
          <w:tab w:val="left" w:pos="2127"/>
        </w:tabs>
        <w:ind w:left="2127"/>
        <w:jc w:val="both"/>
        <w:rPr>
          <w:rFonts w:ascii="Verdana" w:hAnsi="Verdana" w:cs="Arial"/>
          <w:sz w:val="18"/>
          <w:szCs w:val="18"/>
          <w:lang w:val="es-BO"/>
        </w:rPr>
      </w:pPr>
    </w:p>
    <w:p w14:paraId="6A0DE6C3" w14:textId="4EF5B8B0" w:rsidR="00EA6F61" w:rsidRDefault="00D05678" w:rsidP="007D24F0">
      <w:pPr>
        <w:pStyle w:val="Ttulo3"/>
        <w:numPr>
          <w:ilvl w:val="0"/>
          <w:numId w:val="0"/>
        </w:numPr>
        <w:ind w:left="2127"/>
        <w:jc w:val="both"/>
        <w:rPr>
          <w:bCs/>
          <w:sz w:val="18"/>
          <w:szCs w:val="18"/>
          <w:lang w:val="es-BO"/>
        </w:rPr>
      </w:pPr>
      <w:r>
        <w:rPr>
          <w:sz w:val="18"/>
          <w:szCs w:val="18"/>
          <w:lang w:val="es-BO"/>
        </w:rPr>
        <w:t>Para el caso de adjudicación por ítems</w:t>
      </w:r>
      <w:r w:rsidR="00E06A56">
        <w:rPr>
          <w:sz w:val="18"/>
          <w:szCs w:val="18"/>
          <w:lang w:val="es-BO"/>
        </w:rPr>
        <w:t xml:space="preserve"> la asignación </w:t>
      </w:r>
      <w:r w:rsidR="007A135A">
        <w:rPr>
          <w:sz w:val="18"/>
          <w:szCs w:val="18"/>
          <w:lang w:val="es-BO"/>
        </w:rPr>
        <w:t>de treinta (30</w:t>
      </w:r>
      <w:r w:rsidR="002B7E9E">
        <w:rPr>
          <w:sz w:val="18"/>
          <w:szCs w:val="18"/>
          <w:lang w:val="es-BO"/>
        </w:rPr>
        <w:t>) puntos</w:t>
      </w:r>
      <w:r w:rsidR="007A135A">
        <w:rPr>
          <w:sz w:val="18"/>
          <w:szCs w:val="18"/>
          <w:lang w:val="es-BO"/>
        </w:rPr>
        <w:t xml:space="preserve"> </w:t>
      </w:r>
      <w:r w:rsidR="00E06A56">
        <w:rPr>
          <w:sz w:val="18"/>
          <w:szCs w:val="18"/>
          <w:lang w:val="es-BO"/>
        </w:rPr>
        <w:t xml:space="preserve">será a </w:t>
      </w:r>
      <w:r>
        <w:rPr>
          <w:sz w:val="18"/>
          <w:szCs w:val="18"/>
          <w:lang w:val="es-BO"/>
        </w:rPr>
        <w:t xml:space="preserve">la propuesta con el menor valor, para el caso de </w:t>
      </w:r>
      <w:r w:rsidR="007A0F8F">
        <w:rPr>
          <w:sz w:val="18"/>
          <w:szCs w:val="18"/>
          <w:lang w:val="es-BO"/>
        </w:rPr>
        <w:t>a</w:t>
      </w:r>
      <w:r>
        <w:rPr>
          <w:sz w:val="18"/>
          <w:szCs w:val="18"/>
          <w:lang w:val="es-BO"/>
        </w:rPr>
        <w:t xml:space="preserve">djudicación por lotes o por el total </w:t>
      </w:r>
      <w:r w:rsidR="00E06A56">
        <w:rPr>
          <w:sz w:val="18"/>
          <w:szCs w:val="18"/>
          <w:lang w:val="es-BO"/>
        </w:rPr>
        <w:t xml:space="preserve">la asignación </w:t>
      </w:r>
      <w:r w:rsidR="007A135A">
        <w:rPr>
          <w:sz w:val="18"/>
          <w:szCs w:val="18"/>
          <w:lang w:val="es-BO"/>
        </w:rPr>
        <w:t>de treinta (30</w:t>
      </w:r>
      <w:r w:rsidR="002B7E9E">
        <w:rPr>
          <w:sz w:val="18"/>
          <w:szCs w:val="18"/>
          <w:lang w:val="es-BO"/>
        </w:rPr>
        <w:t>) puntos</w:t>
      </w:r>
      <w:r w:rsidR="007A135A">
        <w:rPr>
          <w:sz w:val="18"/>
          <w:szCs w:val="18"/>
          <w:lang w:val="es-BO"/>
        </w:rPr>
        <w:t xml:space="preserve"> </w:t>
      </w:r>
      <w:r w:rsidR="00E06A56">
        <w:rPr>
          <w:sz w:val="18"/>
          <w:szCs w:val="18"/>
          <w:lang w:val="es-BO"/>
        </w:rPr>
        <w:t xml:space="preserve">será a </w:t>
      </w:r>
      <w:r w:rsidR="000A7F94" w:rsidRPr="00771916">
        <w:rPr>
          <w:rFonts w:ascii="Verdana" w:hAnsi="Verdana"/>
          <w:bCs/>
          <w:sz w:val="18"/>
          <w:szCs w:val="18"/>
          <w:lang w:val="es-BO"/>
        </w:rPr>
        <w:t xml:space="preserve">la </w:t>
      </w:r>
      <w:r w:rsidR="000A7F94" w:rsidRPr="00771916">
        <w:rPr>
          <w:bCs/>
          <w:sz w:val="18"/>
          <w:szCs w:val="18"/>
          <w:lang w:val="es-BO"/>
        </w:rPr>
        <w:t>propuesta</w:t>
      </w:r>
      <w:r w:rsidR="000A7F94" w:rsidRPr="00771916">
        <w:rPr>
          <w:rFonts w:ascii="Verdana" w:hAnsi="Verdana"/>
          <w:bCs/>
          <w:sz w:val="18"/>
          <w:szCs w:val="18"/>
          <w:lang w:val="es-BO"/>
        </w:rPr>
        <w:t xml:space="preserve"> con el menor valor</w:t>
      </w:r>
      <w:r w:rsidR="00C44C93">
        <w:rPr>
          <w:rFonts w:ascii="Verdana" w:hAnsi="Verdana"/>
          <w:bCs/>
          <w:sz w:val="18"/>
          <w:szCs w:val="18"/>
          <w:lang w:val="es-BO"/>
        </w:rPr>
        <w:t xml:space="preserve"> previa </w:t>
      </w:r>
      <w:r w:rsidRPr="00771916">
        <w:rPr>
          <w:rFonts w:ascii="Verdana" w:hAnsi="Verdana"/>
          <w:bCs/>
          <w:sz w:val="18"/>
          <w:szCs w:val="18"/>
          <w:lang w:val="es-BO"/>
        </w:rPr>
        <w:t>sumatoria de los precios ajustados</w:t>
      </w:r>
      <w:r>
        <w:rPr>
          <w:bCs/>
          <w:sz w:val="18"/>
          <w:szCs w:val="18"/>
          <w:lang w:val="es-BO"/>
        </w:rPr>
        <w:t>.</w:t>
      </w:r>
    </w:p>
    <w:bookmarkEnd w:id="58"/>
    <w:p w14:paraId="174FA42C" w14:textId="77777777" w:rsidR="000763EA" w:rsidRPr="009956C4" w:rsidRDefault="000763EA" w:rsidP="007D24F0">
      <w:pPr>
        <w:ind w:left="1276"/>
        <w:jc w:val="both"/>
        <w:rPr>
          <w:rFonts w:cs="Arial"/>
          <w:b/>
          <w:sz w:val="18"/>
          <w:szCs w:val="18"/>
          <w:lang w:val="es-BO"/>
        </w:rPr>
      </w:pPr>
    </w:p>
    <w:p w14:paraId="4A332A18" w14:textId="77777777" w:rsidR="0098019B" w:rsidRPr="009956C4" w:rsidRDefault="0098019B" w:rsidP="007F57EF">
      <w:pPr>
        <w:pStyle w:val="Ttulo2"/>
        <w:tabs>
          <w:tab w:val="num" w:pos="1276"/>
        </w:tabs>
        <w:ind w:left="1276" w:hanging="709"/>
        <w:jc w:val="both"/>
        <w:rPr>
          <w:rFonts w:ascii="Verdana" w:hAnsi="Verdana" w:cs="Arial"/>
          <w:sz w:val="18"/>
          <w:szCs w:val="18"/>
          <w:u w:val="none"/>
          <w:lang w:val="es-BO"/>
        </w:rPr>
      </w:pPr>
      <w:bookmarkStart w:id="59" w:name="_Toc346873819"/>
      <w:r w:rsidRPr="009956C4">
        <w:rPr>
          <w:rFonts w:ascii="Verdana" w:hAnsi="Verdana" w:cs="Arial"/>
          <w:sz w:val="18"/>
          <w:szCs w:val="18"/>
          <w:u w:val="none"/>
          <w:lang w:val="es-BO"/>
        </w:rPr>
        <w:t>Evaluación Propuesta Técnica</w:t>
      </w:r>
      <w:bookmarkEnd w:id="59"/>
    </w:p>
    <w:p w14:paraId="27E2BF33" w14:textId="77777777" w:rsidR="0098019B" w:rsidRPr="009956C4" w:rsidRDefault="0098019B" w:rsidP="00530A16">
      <w:pPr>
        <w:tabs>
          <w:tab w:val="left" w:pos="567"/>
        </w:tabs>
        <w:jc w:val="both"/>
        <w:rPr>
          <w:rFonts w:cs="Arial"/>
          <w:sz w:val="18"/>
          <w:szCs w:val="18"/>
          <w:lang w:val="es-BO"/>
        </w:rPr>
      </w:pPr>
    </w:p>
    <w:p w14:paraId="40CDD142" w14:textId="51C28B39" w:rsidR="006B73EC" w:rsidRPr="009956C4" w:rsidRDefault="006B73EC" w:rsidP="007F57EF">
      <w:pPr>
        <w:ind w:left="1276"/>
        <w:jc w:val="both"/>
        <w:rPr>
          <w:rFonts w:cs="Arial"/>
          <w:sz w:val="18"/>
          <w:szCs w:val="18"/>
          <w:lang w:val="es-BO"/>
        </w:rPr>
      </w:pPr>
      <w:r w:rsidRPr="009956C4">
        <w:rPr>
          <w:rFonts w:cs="Arial"/>
          <w:sz w:val="18"/>
          <w:szCs w:val="18"/>
          <w:lang w:val="es-BO"/>
        </w:rPr>
        <w:t>La propuesta técnica</w:t>
      </w:r>
      <w:r w:rsidR="00AF7904" w:rsidRPr="009956C4">
        <w:rPr>
          <w:rFonts w:cs="Arial"/>
          <w:sz w:val="18"/>
          <w:szCs w:val="18"/>
          <w:lang w:val="es-BO"/>
        </w:rPr>
        <w:t>,</w:t>
      </w:r>
      <w:r w:rsidRPr="009956C4">
        <w:rPr>
          <w:rFonts w:cs="Arial"/>
          <w:sz w:val="18"/>
          <w:szCs w:val="18"/>
          <w:lang w:val="es-BO"/>
        </w:rPr>
        <w:t xml:space="preserve"> contenida en el Formulario C-1, será evaluada aplicando la metodología CUMPLE/NO CUMPLE, utilizando el Formulario V-</w:t>
      </w:r>
      <w:r w:rsidR="002B7E9E">
        <w:rPr>
          <w:rFonts w:cs="Arial"/>
          <w:sz w:val="18"/>
          <w:szCs w:val="18"/>
          <w:lang w:val="es-BO"/>
        </w:rPr>
        <w:t>2</w:t>
      </w:r>
      <w:r w:rsidRPr="009956C4">
        <w:rPr>
          <w:rFonts w:cs="Arial"/>
          <w:sz w:val="18"/>
          <w:szCs w:val="18"/>
          <w:lang w:val="es-BO"/>
        </w:rPr>
        <w:t>.</w:t>
      </w:r>
    </w:p>
    <w:p w14:paraId="32E1A0A0" w14:textId="77777777" w:rsidR="006B73EC" w:rsidRPr="009956C4" w:rsidRDefault="006B73EC" w:rsidP="007F57EF">
      <w:pPr>
        <w:ind w:left="1276"/>
        <w:jc w:val="both"/>
        <w:rPr>
          <w:rFonts w:cs="Arial"/>
          <w:sz w:val="18"/>
          <w:szCs w:val="18"/>
          <w:lang w:val="es-BO"/>
        </w:rPr>
      </w:pPr>
    </w:p>
    <w:p w14:paraId="14DBF730" w14:textId="2F63F96D" w:rsidR="006B73EC" w:rsidRPr="009956C4" w:rsidRDefault="00AF7904" w:rsidP="007F57EF">
      <w:pPr>
        <w:ind w:left="1276"/>
        <w:jc w:val="both"/>
        <w:rPr>
          <w:rFonts w:cs="Arial"/>
          <w:sz w:val="18"/>
          <w:szCs w:val="18"/>
          <w:lang w:val="es-BO"/>
        </w:rPr>
      </w:pPr>
      <w:r w:rsidRPr="009956C4">
        <w:rPr>
          <w:rFonts w:cs="Arial"/>
          <w:sz w:val="18"/>
          <w:szCs w:val="18"/>
          <w:lang w:val="es-BO"/>
        </w:rPr>
        <w:t>A l</w:t>
      </w:r>
      <w:r w:rsidR="006B73EC" w:rsidRPr="009956C4">
        <w:rPr>
          <w:rFonts w:cs="Arial"/>
          <w:sz w:val="18"/>
          <w:szCs w:val="18"/>
          <w:lang w:val="es-BO"/>
        </w:rPr>
        <w:t xml:space="preserve">as propuestas que no hubieran sido descalificadas, como resultado de la metodología CUMPLE/NO CUMPLE, se les asignarán treinta y cinco (35) puntos. Posteriormente, se evaluará las </w:t>
      </w:r>
      <w:r w:rsidR="00BD3C98" w:rsidRPr="009956C4">
        <w:rPr>
          <w:rFonts w:cs="Arial"/>
          <w:sz w:val="18"/>
          <w:szCs w:val="18"/>
          <w:lang w:val="es-BO"/>
        </w:rPr>
        <w:t xml:space="preserve">Condiciones Adicionales </w:t>
      </w:r>
      <w:r w:rsidR="006B73EC" w:rsidRPr="009956C4">
        <w:rPr>
          <w:rFonts w:cs="Arial"/>
          <w:sz w:val="18"/>
          <w:szCs w:val="18"/>
          <w:lang w:val="es-BO"/>
        </w:rPr>
        <w:t>establecidas en el Formulario C-2, asignando un puntaje de hasta treinta y cinco (35) puntos, utilizando el Formulario V-</w:t>
      </w:r>
      <w:r w:rsidR="002B7E9E">
        <w:rPr>
          <w:rFonts w:cs="Arial"/>
          <w:sz w:val="18"/>
          <w:szCs w:val="18"/>
          <w:lang w:val="es-BO"/>
        </w:rPr>
        <w:t>2</w:t>
      </w:r>
      <w:r w:rsidR="006B73EC" w:rsidRPr="009956C4">
        <w:rPr>
          <w:rFonts w:cs="Arial"/>
          <w:sz w:val="18"/>
          <w:szCs w:val="18"/>
          <w:lang w:val="es-BO"/>
        </w:rPr>
        <w:t>.</w:t>
      </w:r>
    </w:p>
    <w:p w14:paraId="55A6B6D7" w14:textId="77777777" w:rsidR="006B73EC" w:rsidRPr="009956C4" w:rsidRDefault="006B73EC" w:rsidP="007F57EF">
      <w:pPr>
        <w:ind w:left="1276"/>
        <w:jc w:val="both"/>
        <w:rPr>
          <w:rFonts w:cs="Arial"/>
          <w:sz w:val="18"/>
          <w:szCs w:val="18"/>
          <w:lang w:val="es-BO"/>
        </w:rPr>
      </w:pPr>
    </w:p>
    <w:p w14:paraId="77C13E1A" w14:textId="29649DC5" w:rsidR="009F7EEE" w:rsidRPr="009956C4" w:rsidRDefault="009F7EEE" w:rsidP="007F57EF">
      <w:pPr>
        <w:ind w:left="1276"/>
        <w:jc w:val="both"/>
        <w:rPr>
          <w:rFonts w:cs="Arial"/>
          <w:sz w:val="18"/>
          <w:szCs w:val="18"/>
          <w:lang w:val="es-BO"/>
        </w:rPr>
      </w:pPr>
      <w:r w:rsidRPr="009956C4">
        <w:rPr>
          <w:rFonts w:cs="Arial"/>
          <w:sz w:val="18"/>
          <w:szCs w:val="18"/>
          <w:lang w:val="es-BO"/>
        </w:rPr>
        <w:t xml:space="preserve">El puntaje de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m:t>
        </m:r>
      </m:oMath>
      <w:r w:rsidRPr="009956C4">
        <w:rPr>
          <w:rFonts w:cs="Arial"/>
          <w:sz w:val="18"/>
          <w:szCs w:val="18"/>
          <w:lang w:val="es-BO"/>
        </w:rPr>
        <w:t>, será el resultado de la suma de los puntajes obtenidos de la evaluación de los Formularios C-1 y C-2, utilizando el Formu</w:t>
      </w:r>
      <w:proofErr w:type="spellStart"/>
      <w:r w:rsidRPr="009956C4">
        <w:rPr>
          <w:rFonts w:cs="Arial"/>
          <w:sz w:val="18"/>
          <w:szCs w:val="18"/>
          <w:lang w:val="es-BO"/>
        </w:rPr>
        <w:t>lario</w:t>
      </w:r>
      <w:proofErr w:type="spellEnd"/>
      <w:r w:rsidRPr="009956C4">
        <w:rPr>
          <w:rFonts w:cs="Arial"/>
          <w:sz w:val="18"/>
          <w:szCs w:val="18"/>
          <w:lang w:val="es-BO"/>
        </w:rPr>
        <w:t xml:space="preserve"> V-</w:t>
      </w:r>
      <w:r w:rsidR="002B7E9E">
        <w:rPr>
          <w:rFonts w:cs="Arial"/>
          <w:sz w:val="18"/>
          <w:szCs w:val="18"/>
          <w:lang w:val="es-BO"/>
        </w:rPr>
        <w:t>2</w:t>
      </w:r>
      <w:r w:rsidRPr="009956C4">
        <w:rPr>
          <w:rFonts w:cs="Arial"/>
          <w:sz w:val="18"/>
          <w:szCs w:val="18"/>
          <w:lang w:val="es-BO"/>
        </w:rPr>
        <w:t>.</w:t>
      </w:r>
    </w:p>
    <w:p w14:paraId="4B787025" w14:textId="77777777" w:rsidR="006B73EC" w:rsidRPr="009956C4" w:rsidRDefault="006B73EC" w:rsidP="007F57EF">
      <w:pPr>
        <w:ind w:left="1276"/>
        <w:jc w:val="both"/>
        <w:rPr>
          <w:rFonts w:cs="Arial"/>
          <w:sz w:val="18"/>
          <w:szCs w:val="18"/>
          <w:lang w:val="es-BO"/>
        </w:rPr>
      </w:pPr>
    </w:p>
    <w:p w14:paraId="6673094A" w14:textId="77777777" w:rsidR="0098019B" w:rsidRPr="009956C4" w:rsidRDefault="0098019B" w:rsidP="007F57EF">
      <w:pPr>
        <w:ind w:left="1276"/>
        <w:jc w:val="both"/>
        <w:rPr>
          <w:rFonts w:cs="Arial"/>
          <w:sz w:val="18"/>
          <w:szCs w:val="18"/>
          <w:lang w:val="es-BO"/>
        </w:rPr>
      </w:pPr>
      <w:r w:rsidRPr="009956C4">
        <w:rPr>
          <w:rFonts w:cs="Arial"/>
          <w:sz w:val="18"/>
          <w:szCs w:val="18"/>
          <w:lang w:val="es-BO"/>
        </w:rPr>
        <w:t xml:space="preserve">Las propuestas que en la Evaluación de la Propuesta Técnica </w:t>
      </w:r>
      <m:oMath>
        <m:sSub>
          <m:sSubPr>
            <m:ctrlPr>
              <w:rPr>
                <w:rFonts w:ascii="Cambria Math" w:hAnsi="Cambria Math" w:cs="Arial"/>
                <w:i/>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r>
          <w:rPr>
            <w:rFonts w:ascii="Cambria Math" w:hAnsi="Cambria Math" w:cs="Arial"/>
            <w:sz w:val="18"/>
            <w:szCs w:val="18"/>
            <w:lang w:val="es-BO"/>
          </w:rPr>
          <m:t xml:space="preserve">) </m:t>
        </m:r>
      </m:oMath>
      <w:r w:rsidRPr="009956C4">
        <w:rPr>
          <w:rFonts w:cs="Arial"/>
          <w:sz w:val="18"/>
          <w:szCs w:val="18"/>
          <w:lang w:val="es-BO"/>
        </w:rPr>
        <w:t>no alcancen el puntaje mínimo de cincuenta (50) puntos serán descalificadas.</w:t>
      </w:r>
    </w:p>
    <w:p w14:paraId="66385185" w14:textId="77777777" w:rsidR="0098019B" w:rsidRPr="009956C4" w:rsidRDefault="0098019B" w:rsidP="00530A16">
      <w:pPr>
        <w:tabs>
          <w:tab w:val="left" w:pos="567"/>
        </w:tabs>
        <w:jc w:val="both"/>
        <w:rPr>
          <w:rFonts w:cs="Tahoma"/>
          <w:sz w:val="18"/>
          <w:szCs w:val="18"/>
          <w:lang w:val="es-BO"/>
        </w:rPr>
      </w:pPr>
    </w:p>
    <w:p w14:paraId="199C3BE7" w14:textId="77777777" w:rsidR="0098019B" w:rsidRPr="009956C4" w:rsidRDefault="0098019B" w:rsidP="004C37B0">
      <w:pPr>
        <w:pStyle w:val="Ttulo2"/>
        <w:tabs>
          <w:tab w:val="num" w:pos="1276"/>
        </w:tabs>
        <w:ind w:left="1276" w:hanging="709"/>
        <w:jc w:val="both"/>
        <w:rPr>
          <w:rFonts w:ascii="Verdana" w:hAnsi="Verdana" w:cs="Tahoma"/>
          <w:sz w:val="18"/>
          <w:szCs w:val="18"/>
          <w:u w:val="none"/>
          <w:lang w:val="es-BO"/>
        </w:rPr>
      </w:pPr>
      <w:bookmarkStart w:id="60" w:name="_Toc346873820"/>
      <w:r w:rsidRPr="009956C4">
        <w:rPr>
          <w:rFonts w:ascii="Verdana" w:hAnsi="Verdana" w:cs="Tahoma"/>
          <w:sz w:val="18"/>
          <w:szCs w:val="18"/>
          <w:u w:val="none"/>
          <w:lang w:val="es-BO"/>
        </w:rPr>
        <w:t>Determinación del Puntaje Total</w:t>
      </w:r>
      <w:bookmarkEnd w:id="60"/>
    </w:p>
    <w:p w14:paraId="19B2C591" w14:textId="77777777" w:rsidR="0098019B" w:rsidRPr="009956C4" w:rsidRDefault="0098019B" w:rsidP="00530A16">
      <w:pPr>
        <w:tabs>
          <w:tab w:val="left" w:pos="567"/>
        </w:tabs>
        <w:jc w:val="both"/>
        <w:rPr>
          <w:rFonts w:cs="Tahoma"/>
          <w:sz w:val="18"/>
          <w:szCs w:val="18"/>
          <w:lang w:val="es-BO"/>
        </w:rPr>
      </w:pPr>
    </w:p>
    <w:p w14:paraId="7A520B70" w14:textId="140559DF" w:rsidR="002C7FCC" w:rsidRPr="009956C4" w:rsidRDefault="002C7FCC" w:rsidP="004C37B0">
      <w:pPr>
        <w:tabs>
          <w:tab w:val="left" w:pos="1276"/>
        </w:tabs>
        <w:ind w:left="1276"/>
        <w:jc w:val="both"/>
        <w:rPr>
          <w:rFonts w:cs="Arial"/>
          <w:sz w:val="18"/>
          <w:szCs w:val="18"/>
          <w:lang w:val="es-BO"/>
        </w:rPr>
      </w:pPr>
      <w:r w:rsidRPr="009956C4">
        <w:rPr>
          <w:rFonts w:cs="Arial"/>
          <w:sz w:val="18"/>
          <w:szCs w:val="18"/>
          <w:lang w:val="es-BO"/>
        </w:rPr>
        <w:t>Una vez calificadas</w:t>
      </w:r>
      <w:r w:rsidR="00EC61E8" w:rsidRPr="009956C4">
        <w:rPr>
          <w:rFonts w:cs="Arial"/>
          <w:sz w:val="18"/>
          <w:szCs w:val="18"/>
          <w:lang w:val="es-BO"/>
        </w:rPr>
        <w:t xml:space="preserve"> y puntuadas</w:t>
      </w:r>
      <w:r w:rsidRPr="009956C4">
        <w:rPr>
          <w:rFonts w:cs="Arial"/>
          <w:sz w:val="18"/>
          <w:szCs w:val="18"/>
          <w:lang w:val="es-BO"/>
        </w:rPr>
        <w:t xml:space="preserve"> las propuestas económica y técnica de cada propuesta, se determinará el 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Pr="009956C4">
        <w:rPr>
          <w:rFonts w:cs="Arial"/>
          <w:sz w:val="18"/>
          <w:szCs w:val="18"/>
          <w:lang w:val="es-BO"/>
        </w:rPr>
        <w:t xml:space="preserve"> de cada una de ellas, utilizando el Formulario V-</w:t>
      </w:r>
      <w:r w:rsidR="002B7E9E">
        <w:rPr>
          <w:rFonts w:cs="Arial"/>
          <w:sz w:val="18"/>
          <w:szCs w:val="18"/>
          <w:lang w:val="es-BO"/>
        </w:rPr>
        <w:t>3</w:t>
      </w:r>
      <w:r w:rsidRPr="009956C4">
        <w:rPr>
          <w:rFonts w:cs="Arial"/>
          <w:sz w:val="18"/>
          <w:szCs w:val="18"/>
          <w:lang w:val="es-BO"/>
        </w:rPr>
        <w:t>, de acuerdo con la siguiente fórmula:</w:t>
      </w:r>
    </w:p>
    <w:p w14:paraId="388DB7A2" w14:textId="77777777" w:rsidR="0098019B" w:rsidRPr="009956C4" w:rsidRDefault="0098019B" w:rsidP="00530A16">
      <w:pPr>
        <w:tabs>
          <w:tab w:val="left" w:pos="709"/>
        </w:tabs>
        <w:jc w:val="both"/>
        <w:rPr>
          <w:rFonts w:cs="Tahoma"/>
          <w:sz w:val="18"/>
          <w:szCs w:val="18"/>
          <w:lang w:val="es-BO"/>
        </w:rPr>
      </w:pPr>
    </w:p>
    <w:p w14:paraId="2FCA83B7" w14:textId="77777777" w:rsidR="0098019B" w:rsidRPr="009956C4" w:rsidRDefault="00FC50F6" w:rsidP="00530A16">
      <w:pPr>
        <w:tabs>
          <w:tab w:val="left" w:pos="709"/>
        </w:tabs>
        <w:jc w:val="center"/>
        <w:rPr>
          <w:rFonts w:cs="Arial"/>
          <w:sz w:val="18"/>
          <w:szCs w:val="18"/>
          <w:lang w:val="es-BO"/>
        </w:rPr>
      </w:pP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 xml:space="preserve">i </m:t>
            </m:r>
          </m:sub>
        </m:sSub>
      </m:oMath>
      <w:r w:rsidR="0098019B" w:rsidRPr="009956C4">
        <w:rPr>
          <w:rFonts w:cs="Tahoma"/>
          <w:sz w:val="18"/>
          <w:szCs w:val="18"/>
          <w:lang w:val="es-BO"/>
        </w:rPr>
        <w:t>=</w:t>
      </w:r>
      <m:oMath>
        <m:r>
          <w:rPr>
            <w:rFonts w:ascii="Cambria Math" w:hAnsi="Cambria Math" w:cs="Arial"/>
            <w:sz w:val="18"/>
            <w:szCs w:val="18"/>
            <w:lang w:val="es-BO"/>
          </w:rPr>
          <m:t xml:space="preserve">PEi </m:t>
        </m:r>
      </m:oMath>
      <w:r w:rsidR="0098019B" w:rsidRPr="009956C4">
        <w:rPr>
          <w:rFonts w:cs="Arial"/>
          <w:sz w:val="18"/>
          <w:szCs w:val="18"/>
          <w:lang w:val="es-BO"/>
        </w:rPr>
        <w:t xml:space="preserve">   +   </w:t>
      </w:r>
      <m:oMath>
        <m:r>
          <w:rPr>
            <w:rFonts w:ascii="Cambria Math" w:hAnsi="Cambria Math" w:cs="Arial"/>
            <w:sz w:val="18"/>
            <w:szCs w:val="18"/>
            <w:lang w:val="es-BO"/>
          </w:rPr>
          <m:t>PTi</m:t>
        </m:r>
      </m:oMath>
    </w:p>
    <w:p w14:paraId="072BD05C" w14:textId="77777777" w:rsidR="006B73EC" w:rsidRPr="009956C4" w:rsidRDefault="00222136" w:rsidP="00530A16">
      <w:pPr>
        <w:tabs>
          <w:tab w:val="left" w:pos="709"/>
        </w:tabs>
        <w:jc w:val="both"/>
        <w:rPr>
          <w:rFonts w:cs="Arial"/>
          <w:sz w:val="18"/>
          <w:szCs w:val="18"/>
          <w:lang w:val="es-BO"/>
        </w:rPr>
      </w:pPr>
      <w:r w:rsidRPr="009956C4">
        <w:rPr>
          <w:rFonts w:cs="Arial"/>
          <w:i/>
          <w:sz w:val="18"/>
          <w:szCs w:val="18"/>
          <w:lang w:val="es-BO"/>
        </w:rPr>
        <w:tab/>
      </w:r>
      <w:r w:rsidR="00854158" w:rsidRPr="009956C4">
        <w:rPr>
          <w:rFonts w:cs="Arial"/>
          <w:i/>
          <w:sz w:val="18"/>
          <w:szCs w:val="18"/>
          <w:lang w:val="es-BO"/>
        </w:rPr>
        <w:tab/>
      </w:r>
      <w:r w:rsidR="006B73EC" w:rsidRPr="009956C4">
        <w:rPr>
          <w:rFonts w:cs="Arial"/>
          <w:sz w:val="18"/>
          <w:szCs w:val="18"/>
          <w:lang w:val="es-BO"/>
        </w:rPr>
        <w:t>Donde:</w:t>
      </w:r>
    </w:p>
    <w:p w14:paraId="36E51AD6" w14:textId="77777777" w:rsidR="00854158" w:rsidRPr="009956C4" w:rsidRDefault="0098019B" w:rsidP="00530A16">
      <w:pPr>
        <w:widowControl w:val="0"/>
        <w:tabs>
          <w:tab w:val="left" w:pos="1418"/>
        </w:tabs>
        <w:jc w:val="both"/>
        <w:rPr>
          <w:rFonts w:cs="Arial"/>
          <w:sz w:val="18"/>
          <w:szCs w:val="18"/>
          <w:lang w:val="es-BO"/>
        </w:rPr>
      </w:pPr>
      <w:r w:rsidRPr="009956C4">
        <w:rPr>
          <w:rFonts w:cs="Arial"/>
          <w:sz w:val="18"/>
          <w:szCs w:val="18"/>
          <w:lang w:val="es-BO"/>
        </w:rPr>
        <w:tab/>
      </w:r>
    </w:p>
    <w:p w14:paraId="0E434D2D" w14:textId="77777777" w:rsidR="0098019B" w:rsidRPr="009956C4" w:rsidRDefault="00854158" w:rsidP="00530A16">
      <w:pPr>
        <w:widowControl w:val="0"/>
        <w:tabs>
          <w:tab w:val="left" w:pos="1418"/>
        </w:tabs>
        <w:jc w:val="both"/>
        <w:rPr>
          <w:rFonts w:cs="Arial"/>
          <w:sz w:val="18"/>
          <w:szCs w:val="18"/>
          <w:lang w:val="es-BO"/>
        </w:rPr>
      </w:pPr>
      <w:r w:rsidRPr="009956C4">
        <w:rPr>
          <w:rFonts w:cs="Arial"/>
          <w:sz w:val="18"/>
          <w:szCs w:val="18"/>
          <w:lang w:val="es-BO"/>
        </w:rPr>
        <w:tab/>
      </w:r>
      <w:r w:rsidR="006B73EC" w:rsidRPr="009956C4">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710614" w:rsidRPr="009956C4">
        <w:rPr>
          <w:rFonts w:cs="Arial"/>
          <w:sz w:val="18"/>
          <w:szCs w:val="18"/>
          <w:lang w:val="es-BO"/>
        </w:rPr>
        <w:tab/>
      </w:r>
      <w:r w:rsidR="00CE555B" w:rsidRPr="009956C4">
        <w:rPr>
          <w:rFonts w:cs="Arial"/>
          <w:sz w:val="18"/>
          <w:szCs w:val="18"/>
          <w:lang w:val="es-BO"/>
        </w:rPr>
        <w:t>:</w:t>
      </w:r>
      <w:r w:rsidR="00CE555B" w:rsidRPr="009956C4">
        <w:rPr>
          <w:rFonts w:cs="Arial"/>
          <w:sz w:val="18"/>
          <w:szCs w:val="18"/>
          <w:lang w:val="es-BO"/>
        </w:rPr>
        <w:tab/>
      </w:r>
      <w:r w:rsidR="0098019B" w:rsidRPr="009956C4">
        <w:rPr>
          <w:rFonts w:cs="Arial"/>
          <w:sz w:val="18"/>
          <w:szCs w:val="18"/>
          <w:lang w:val="es-BO"/>
        </w:rPr>
        <w:t>Puntaje Total de la Propuesta Evaluada</w:t>
      </w:r>
    </w:p>
    <w:p w14:paraId="46F46B1F" w14:textId="77777777" w:rsidR="00F93188" w:rsidRPr="009956C4" w:rsidRDefault="00F93188" w:rsidP="00530A16">
      <w:pPr>
        <w:widowControl w:val="0"/>
        <w:tabs>
          <w:tab w:val="left" w:pos="1418"/>
        </w:tabs>
        <w:jc w:val="both"/>
        <w:rPr>
          <w:rFonts w:cs="Arial"/>
          <w:sz w:val="18"/>
          <w:szCs w:val="18"/>
          <w:lang w:val="es-BO"/>
        </w:rPr>
      </w:pPr>
      <w:r w:rsidRPr="009956C4">
        <w:rPr>
          <w:rFonts w:cs="Arial"/>
          <w:sz w:val="18"/>
          <w:szCs w:val="18"/>
          <w:lang w:val="es-BO"/>
        </w:rPr>
        <w:tab/>
      </w:r>
      <w:r w:rsidR="0098019B" w:rsidRPr="009956C4">
        <w:rPr>
          <w:rFonts w:cs="Arial"/>
          <w:sz w:val="18"/>
          <w:szCs w:val="18"/>
          <w:lang w:val="es-BO"/>
        </w:rPr>
        <w:tab/>
      </w:r>
      <m:oMath>
        <m:r>
          <w:rPr>
            <w:rFonts w:ascii="Cambria Math" w:hAnsi="Cambria Math" w:cs="Arial"/>
            <w:sz w:val="18"/>
            <w:szCs w:val="18"/>
            <w:lang w:val="es-BO"/>
          </w:rPr>
          <m:t>PEi</m:t>
        </m:r>
      </m:oMath>
      <w:r w:rsidR="00710614" w:rsidRPr="009956C4">
        <w:rPr>
          <w:rFonts w:cs="Arial"/>
          <w:sz w:val="18"/>
          <w:szCs w:val="18"/>
          <w:lang w:val="es-BO"/>
        </w:rPr>
        <w:tab/>
      </w:r>
      <w:r w:rsidR="00CE555B" w:rsidRPr="009956C4">
        <w:rPr>
          <w:rFonts w:cs="Arial"/>
          <w:sz w:val="18"/>
          <w:szCs w:val="18"/>
          <w:lang w:val="es-BO"/>
        </w:rPr>
        <w:t>:</w:t>
      </w:r>
      <w:r w:rsidR="00CE555B" w:rsidRPr="009956C4">
        <w:rPr>
          <w:rFonts w:cs="Arial"/>
          <w:sz w:val="18"/>
          <w:szCs w:val="18"/>
          <w:lang w:val="es-BO"/>
        </w:rPr>
        <w:tab/>
      </w:r>
      <w:r w:rsidRPr="009956C4">
        <w:rPr>
          <w:rFonts w:cs="Arial"/>
          <w:sz w:val="18"/>
          <w:szCs w:val="18"/>
          <w:lang w:val="es-BO"/>
        </w:rPr>
        <w:t>Puntaje de la Propuesta Económica</w:t>
      </w:r>
    </w:p>
    <w:p w14:paraId="29BE71CF" w14:textId="77777777" w:rsidR="0098019B" w:rsidRPr="009956C4" w:rsidRDefault="00710614" w:rsidP="00CF1A8B">
      <w:pPr>
        <w:widowControl w:val="0"/>
        <w:jc w:val="both"/>
        <w:rPr>
          <w:rFonts w:cs="Arial"/>
          <w:sz w:val="18"/>
          <w:szCs w:val="18"/>
          <w:lang w:val="es-BO"/>
        </w:rPr>
      </w:pPr>
      <w:r w:rsidRPr="009956C4">
        <w:rPr>
          <w:rFonts w:cs="Arial"/>
          <w:sz w:val="18"/>
          <w:szCs w:val="18"/>
          <w:lang w:val="es-BO"/>
        </w:rPr>
        <w:tab/>
      </w:r>
      <w:r w:rsidR="00CF1A8B" w:rsidRPr="009956C4">
        <w:rPr>
          <w:rFonts w:cs="Arial"/>
          <w:sz w:val="18"/>
          <w:szCs w:val="18"/>
          <w:lang w:val="es-BO"/>
        </w:rPr>
        <w:tab/>
      </w:r>
      <w:r w:rsidR="00F93188" w:rsidRPr="009956C4">
        <w:rPr>
          <w:rFonts w:cs="Arial"/>
          <w:sz w:val="18"/>
          <w:szCs w:val="18"/>
          <w:lang w:val="es-BO"/>
        </w:rPr>
        <w:tab/>
      </w:r>
      <m:oMath>
        <m:r>
          <w:rPr>
            <w:rFonts w:ascii="Cambria Math" w:hAnsi="Cambria Math" w:cs="Arial"/>
            <w:sz w:val="18"/>
            <w:szCs w:val="18"/>
            <w:lang w:val="es-BO"/>
          </w:rPr>
          <m:t>PTi</m:t>
        </m:r>
      </m:oMath>
      <w:r w:rsidRPr="009956C4">
        <w:rPr>
          <w:rFonts w:cs="Arial"/>
          <w:sz w:val="18"/>
          <w:szCs w:val="18"/>
          <w:lang w:val="es-BO"/>
        </w:rPr>
        <w:tab/>
      </w:r>
      <w:r w:rsidR="00CE555B" w:rsidRPr="009956C4">
        <w:rPr>
          <w:rFonts w:cs="Arial"/>
          <w:sz w:val="18"/>
          <w:szCs w:val="18"/>
          <w:lang w:val="es-BO"/>
        </w:rPr>
        <w:t>:</w:t>
      </w:r>
      <w:r w:rsidRPr="009956C4">
        <w:rPr>
          <w:rFonts w:cs="Arial"/>
          <w:sz w:val="18"/>
          <w:szCs w:val="18"/>
          <w:lang w:val="es-BO"/>
        </w:rPr>
        <w:tab/>
      </w:r>
      <w:r w:rsidR="00F93188" w:rsidRPr="009956C4">
        <w:rPr>
          <w:rFonts w:cs="Arial"/>
          <w:sz w:val="18"/>
          <w:szCs w:val="18"/>
          <w:lang w:val="es-BO"/>
        </w:rPr>
        <w:t xml:space="preserve">Puntaje de la Propuesta Técnica </w:t>
      </w:r>
    </w:p>
    <w:p w14:paraId="0A20DB1C" w14:textId="77777777" w:rsidR="00F93188" w:rsidRPr="009956C4" w:rsidRDefault="00F93188" w:rsidP="00CF1A8B">
      <w:pPr>
        <w:widowControl w:val="0"/>
        <w:jc w:val="both"/>
        <w:rPr>
          <w:rFonts w:cs="Arial"/>
          <w:sz w:val="18"/>
          <w:szCs w:val="18"/>
          <w:lang w:val="es-BO"/>
        </w:rPr>
      </w:pPr>
    </w:p>
    <w:p w14:paraId="03403B62" w14:textId="20DD2E05" w:rsidR="00E06A56" w:rsidRDefault="003C1C27" w:rsidP="00580867">
      <w:pPr>
        <w:widowControl w:val="0"/>
        <w:tabs>
          <w:tab w:val="left" w:pos="1418"/>
        </w:tabs>
        <w:ind w:left="1418"/>
        <w:jc w:val="both"/>
        <w:rPr>
          <w:rFonts w:cs="Arial"/>
          <w:sz w:val="18"/>
          <w:szCs w:val="18"/>
          <w:lang w:val="es-BO"/>
        </w:rPr>
      </w:pPr>
      <w:r w:rsidRPr="009956C4">
        <w:rPr>
          <w:rFonts w:cs="Arial"/>
          <w:sz w:val="18"/>
          <w:szCs w:val="18"/>
          <w:lang w:val="es-BO"/>
        </w:rPr>
        <w:t xml:space="preserve">El Responsable de Evaluación o la Comisión de Calificación, recomendará la </w:t>
      </w:r>
      <w:r w:rsidR="0098019B" w:rsidRPr="009956C4">
        <w:rPr>
          <w:rFonts w:cs="Arial"/>
          <w:sz w:val="18"/>
          <w:szCs w:val="18"/>
          <w:lang w:val="es-BO"/>
        </w:rPr>
        <w:t>adjudica</w:t>
      </w:r>
      <w:r w:rsidRPr="009956C4">
        <w:rPr>
          <w:rFonts w:cs="Arial"/>
          <w:sz w:val="18"/>
          <w:szCs w:val="18"/>
          <w:lang w:val="es-BO"/>
        </w:rPr>
        <w:t xml:space="preserve">ción de </w:t>
      </w:r>
      <w:r w:rsidR="0098019B" w:rsidRPr="009956C4">
        <w:rPr>
          <w:rFonts w:cs="Arial"/>
          <w:sz w:val="18"/>
          <w:szCs w:val="18"/>
          <w:lang w:val="es-BO"/>
        </w:rPr>
        <w:t xml:space="preserve">la propuesta </w:t>
      </w:r>
      <w:r w:rsidRPr="009956C4">
        <w:rPr>
          <w:rFonts w:cs="Arial"/>
          <w:sz w:val="18"/>
          <w:szCs w:val="18"/>
          <w:lang w:val="es-BO"/>
        </w:rPr>
        <w:t xml:space="preserve">que obtuvo el mayor </w:t>
      </w:r>
      <w:r w:rsidR="0098019B" w:rsidRPr="009956C4">
        <w:rPr>
          <w:rFonts w:cs="Arial"/>
          <w:sz w:val="18"/>
          <w:szCs w:val="18"/>
          <w:lang w:val="es-BO"/>
        </w:rPr>
        <w:t>puntaje total (</w:t>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9956C4">
        <w:rPr>
          <w:rFonts w:cs="Arial"/>
          <w:sz w:val="18"/>
          <w:szCs w:val="18"/>
          <w:lang w:val="es-BO"/>
        </w:rPr>
        <w:t>)</w:t>
      </w:r>
      <w:r w:rsidR="003241A2" w:rsidRPr="009956C4">
        <w:rPr>
          <w:rFonts w:cs="Arial"/>
          <w:sz w:val="18"/>
          <w:szCs w:val="18"/>
          <w:lang w:val="es-BO"/>
        </w:rPr>
        <w:t xml:space="preserve">, cuyo monto adjudicado </w:t>
      </w:r>
      <w:r w:rsidR="00E06A56" w:rsidRPr="00451160">
        <w:rPr>
          <w:sz w:val="18"/>
          <w:szCs w:val="18"/>
          <w:lang w:val="es-BO"/>
        </w:rPr>
        <w:t>corresponderá al valor real de la propuesta consignado en el Reporte Electrónico.</w:t>
      </w:r>
    </w:p>
    <w:p w14:paraId="6B2AD273" w14:textId="77777777" w:rsidR="00E06A56" w:rsidRDefault="00E06A56" w:rsidP="003B2265">
      <w:pPr>
        <w:widowControl w:val="0"/>
        <w:tabs>
          <w:tab w:val="left" w:pos="1418"/>
        </w:tabs>
        <w:ind w:left="1418"/>
        <w:jc w:val="both"/>
        <w:rPr>
          <w:rFonts w:cs="Arial"/>
          <w:sz w:val="18"/>
          <w:szCs w:val="18"/>
          <w:lang w:val="es-BO"/>
        </w:rPr>
      </w:pPr>
    </w:p>
    <w:p w14:paraId="5C18D9F8" w14:textId="5C95B86E" w:rsidR="00EC61E8" w:rsidRPr="009956C4" w:rsidRDefault="00EC61E8" w:rsidP="003B2265">
      <w:pPr>
        <w:widowControl w:val="0"/>
        <w:tabs>
          <w:tab w:val="left" w:pos="1418"/>
        </w:tabs>
        <w:ind w:left="1418"/>
        <w:jc w:val="both"/>
        <w:rPr>
          <w:rFonts w:cs="Arial"/>
          <w:sz w:val="18"/>
          <w:szCs w:val="18"/>
          <w:lang w:val="es-BO"/>
        </w:rPr>
      </w:pPr>
      <w:r w:rsidRPr="009956C4">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61" w:name="_Toc94726517"/>
      <w:r w:rsidRPr="009956C4">
        <w:rPr>
          <w:rFonts w:ascii="Verdana" w:hAnsi="Verdana" w:cs="Arial"/>
          <w:sz w:val="18"/>
          <w:szCs w:val="18"/>
          <w:u w:val="none"/>
          <w:lang w:val="es-BO"/>
        </w:rPr>
        <w:t>MÉTODO DE SELECCIÓN Y ADJUDICACIÓN CALIDAD</w:t>
      </w:r>
      <w:bookmarkEnd w:id="61"/>
    </w:p>
    <w:p w14:paraId="32A3F7AE" w14:textId="77777777" w:rsidR="004136B8" w:rsidRPr="009956C4" w:rsidRDefault="004136B8" w:rsidP="004C37B0">
      <w:pPr>
        <w:tabs>
          <w:tab w:val="num" w:pos="567"/>
        </w:tabs>
        <w:ind w:left="567" w:hanging="567"/>
        <w:jc w:val="both"/>
        <w:rPr>
          <w:rFonts w:cs="Arial"/>
          <w:b/>
          <w:sz w:val="18"/>
          <w:szCs w:val="18"/>
          <w:lang w:val="es-BO"/>
        </w:rPr>
      </w:pPr>
    </w:p>
    <w:p w14:paraId="6762B3DC" w14:textId="77777777" w:rsidR="00BE31C1" w:rsidRDefault="004C37B0" w:rsidP="00BE31C1">
      <w:pPr>
        <w:tabs>
          <w:tab w:val="left" w:pos="567"/>
        </w:tabs>
        <w:jc w:val="both"/>
        <w:rPr>
          <w:rFonts w:cs="Arial"/>
          <w:b/>
          <w:i/>
          <w:sz w:val="18"/>
          <w:szCs w:val="18"/>
          <w:lang w:val="es-BO"/>
        </w:rPr>
      </w:pPr>
      <w:r w:rsidRPr="009956C4">
        <w:rPr>
          <w:rFonts w:cs="Arial"/>
          <w:sz w:val="18"/>
          <w:szCs w:val="18"/>
          <w:lang w:val="es-BO"/>
        </w:rPr>
        <w:tab/>
      </w:r>
      <w:r w:rsidR="00BE31C1" w:rsidRPr="00FB5FFB">
        <w:rPr>
          <w:rFonts w:cs="Arial"/>
          <w:b/>
          <w:i/>
          <w:sz w:val="18"/>
          <w:szCs w:val="18"/>
          <w:highlight w:val="cyan"/>
          <w:lang w:val="es-BO"/>
        </w:rPr>
        <w:t>“NO APLICA”</w:t>
      </w:r>
    </w:p>
    <w:p w14:paraId="509AE2F3" w14:textId="77777777" w:rsidR="00BE31C1" w:rsidRPr="00451160" w:rsidRDefault="00BE31C1" w:rsidP="00BE31C1">
      <w:pPr>
        <w:tabs>
          <w:tab w:val="left" w:pos="567"/>
        </w:tabs>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62" w:name="_Toc94726518"/>
      <w:r w:rsidRPr="009956C4">
        <w:rPr>
          <w:rFonts w:ascii="Verdana" w:hAnsi="Verdana" w:cs="Arial"/>
          <w:sz w:val="18"/>
          <w:szCs w:val="18"/>
          <w:u w:val="none"/>
          <w:lang w:val="es-BO"/>
        </w:rPr>
        <w:t>CONTENIDO DEL INFORME DE EVALUACIÓN Y RECOMENDACIÓN</w:t>
      </w:r>
      <w:bookmarkEnd w:id="62"/>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lastRenderedPageBreak/>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3" w:name="_Toc94726519"/>
      <w:r w:rsidRPr="009956C4">
        <w:rPr>
          <w:rFonts w:ascii="Verdana" w:hAnsi="Verdana" w:cs="Arial"/>
          <w:sz w:val="18"/>
          <w:szCs w:val="18"/>
          <w:u w:val="none"/>
          <w:lang w:val="es-BO"/>
        </w:rPr>
        <w:t>ADJUDICACIÓN O DECLARATORIA DESIERTA</w:t>
      </w:r>
      <w:bookmarkEnd w:id="63"/>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4" w:name="_Toc94726520"/>
      <w:r w:rsidRPr="009956C4">
        <w:rPr>
          <w:rFonts w:ascii="Verdana" w:hAnsi="Verdana" w:cs="Arial"/>
          <w:sz w:val="18"/>
          <w:szCs w:val="18"/>
          <w:u w:val="none"/>
          <w:lang w:val="es-BO"/>
        </w:rPr>
        <w:t>FORMALIZACIÓN DE LA CONTRATACIÓN</w:t>
      </w:r>
      <w:bookmarkEnd w:id="64"/>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5" w:name="_Toc94726521"/>
      <w:r w:rsidRPr="009956C4">
        <w:rPr>
          <w:rFonts w:ascii="Verdana" w:hAnsi="Verdana" w:cs="Arial"/>
          <w:sz w:val="18"/>
          <w:szCs w:val="18"/>
          <w:u w:val="none"/>
          <w:lang w:val="es-BO"/>
        </w:rPr>
        <w:t>MODIFICACIONES AL CONTRATO</w:t>
      </w:r>
      <w:bookmarkEnd w:id="65"/>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lastRenderedPageBreak/>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6" w:name="_Toc94726522"/>
      <w:r w:rsidRPr="009956C4">
        <w:rPr>
          <w:rFonts w:ascii="Verdana" w:hAnsi="Verdana"/>
          <w:bCs/>
          <w:sz w:val="18"/>
          <w:szCs w:val="18"/>
          <w:u w:val="none"/>
          <w:lang w:val="es-BO" w:eastAsia="x-none"/>
        </w:rPr>
        <w:t>SUBCONTRATACIÓN</w:t>
      </w:r>
      <w:bookmarkEnd w:id="66"/>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7" w:name="_Toc94726523"/>
      <w:r w:rsidRPr="009956C4">
        <w:rPr>
          <w:rFonts w:ascii="Verdana" w:hAnsi="Verdana" w:cs="Arial"/>
          <w:sz w:val="18"/>
          <w:szCs w:val="18"/>
          <w:u w:val="none"/>
          <w:lang w:val="es-BO"/>
        </w:rPr>
        <w:t>ENTREGA DE BIENES</w:t>
      </w:r>
      <w:bookmarkEnd w:id="67"/>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8"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8"/>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5190060"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0A7D34B9" w14:textId="77777777" w:rsidR="00E07088" w:rsidRDefault="00E07088" w:rsidP="002473EE">
      <w:pPr>
        <w:jc w:val="center"/>
        <w:rPr>
          <w:rFonts w:cs="Arial"/>
          <w:b/>
          <w:sz w:val="18"/>
          <w:lang w:val="es-BO"/>
        </w:rPr>
      </w:pPr>
    </w:p>
    <w:p w14:paraId="718A2FFE" w14:textId="77777777" w:rsidR="00E07088" w:rsidRDefault="00E07088" w:rsidP="002473EE">
      <w:pPr>
        <w:jc w:val="center"/>
        <w:rPr>
          <w:rFonts w:cs="Arial"/>
          <w:b/>
          <w:sz w:val="18"/>
          <w:lang w:val="es-BO"/>
        </w:rPr>
      </w:pPr>
    </w:p>
    <w:p w14:paraId="4A2FD70B" w14:textId="77777777" w:rsidR="00E07088" w:rsidRDefault="00E07088" w:rsidP="002473EE">
      <w:pPr>
        <w:jc w:val="center"/>
        <w:rPr>
          <w:rFonts w:cs="Arial"/>
          <w:b/>
          <w:sz w:val="18"/>
          <w:lang w:val="es-BO"/>
        </w:rPr>
      </w:pPr>
    </w:p>
    <w:p w14:paraId="139552E3" w14:textId="77777777" w:rsidR="00E07088" w:rsidRDefault="00E07088" w:rsidP="002473EE">
      <w:pPr>
        <w:jc w:val="center"/>
        <w:rPr>
          <w:rFonts w:cs="Arial"/>
          <w:b/>
          <w:sz w:val="18"/>
          <w:lang w:val="es-BO"/>
        </w:rPr>
      </w:pPr>
    </w:p>
    <w:p w14:paraId="37DE17EB" w14:textId="77777777" w:rsidR="00E07088" w:rsidRDefault="00E07088" w:rsidP="002473EE">
      <w:pPr>
        <w:jc w:val="center"/>
        <w:rPr>
          <w:rFonts w:cs="Arial"/>
          <w:b/>
          <w:sz w:val="18"/>
          <w:lang w:val="es-BO"/>
        </w:rPr>
      </w:pPr>
    </w:p>
    <w:p w14:paraId="1C213D25" w14:textId="77777777" w:rsidR="00E07088" w:rsidRDefault="00E07088" w:rsidP="002473EE">
      <w:pPr>
        <w:jc w:val="center"/>
        <w:rPr>
          <w:rFonts w:cs="Arial"/>
          <w:b/>
          <w:sz w:val="18"/>
          <w:lang w:val="es-BO"/>
        </w:rPr>
      </w:pPr>
    </w:p>
    <w:p w14:paraId="4A6B456E" w14:textId="77777777" w:rsidR="00E07088" w:rsidRDefault="00E07088" w:rsidP="002473EE">
      <w:pPr>
        <w:jc w:val="center"/>
        <w:rPr>
          <w:rFonts w:cs="Arial"/>
          <w:b/>
          <w:sz w:val="18"/>
          <w:lang w:val="es-BO"/>
        </w:rPr>
      </w:pPr>
    </w:p>
    <w:p w14:paraId="69BE421A" w14:textId="77777777" w:rsidR="00E07088" w:rsidRDefault="00E07088" w:rsidP="002473EE">
      <w:pPr>
        <w:jc w:val="center"/>
        <w:rPr>
          <w:rFonts w:cs="Arial"/>
          <w:b/>
          <w:sz w:val="18"/>
          <w:lang w:val="es-BO"/>
        </w:rPr>
      </w:pPr>
    </w:p>
    <w:p w14:paraId="3C5A7864" w14:textId="77777777" w:rsidR="00E07088" w:rsidRDefault="00E07088" w:rsidP="000C047E">
      <w:pP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headerReference w:type="firs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9" w:name="_Toc346871641"/>
      <w:bookmarkStart w:id="70" w:name="_Toc346873831"/>
      <w:r w:rsidRPr="009956C4">
        <w:rPr>
          <w:rFonts w:cs="Arial"/>
          <w:b/>
          <w:sz w:val="18"/>
          <w:szCs w:val="18"/>
          <w:lang w:val="es-BO"/>
        </w:rPr>
        <w:lastRenderedPageBreak/>
        <w:t>PARTE II</w:t>
      </w:r>
      <w:bookmarkEnd w:id="69"/>
      <w:bookmarkEnd w:id="70"/>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71" w:name="_Toc94726525"/>
      <w:r w:rsidRPr="009956C4">
        <w:rPr>
          <w:rFonts w:ascii="Verdana" w:hAnsi="Verdana" w:cs="Arial"/>
          <w:sz w:val="18"/>
          <w:szCs w:val="18"/>
          <w:u w:val="none"/>
          <w:lang w:val="es-BO"/>
        </w:rPr>
        <w:t>CONVOCATORIA Y DATOS GENERALES DE LA CONTRATACIÓN</w:t>
      </w:r>
      <w:bookmarkEnd w:id="71"/>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0C047E">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03468EE6" w:rsidR="009E731E" w:rsidRPr="000C047E" w:rsidRDefault="000C047E" w:rsidP="000C047E">
            <w:pPr>
              <w:jc w:val="center"/>
              <w:rPr>
                <w:rFonts w:ascii="Arial" w:hAnsi="Arial" w:cs="Arial"/>
                <w:b/>
                <w:sz w:val="12"/>
                <w:lang w:val="es-BO"/>
              </w:rPr>
            </w:pPr>
            <w:r w:rsidRPr="000C047E">
              <w:rPr>
                <w:rFonts w:ascii="Arial" w:hAnsi="Arial" w:cs="Arial"/>
                <w:b/>
                <w:sz w:val="12"/>
                <w:lang w:val="es-BO"/>
              </w:rPr>
              <w:t>EMPRESA MISICUNI</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0C047E">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6029948" w:rsidR="0024332A" w:rsidRPr="009956C4" w:rsidRDefault="00324AC2" w:rsidP="000C047E">
            <w:pPr>
              <w:jc w:val="center"/>
              <w:rPr>
                <w:rFonts w:ascii="Arial" w:hAnsi="Arial" w:cs="Arial"/>
                <w:sz w:val="12"/>
                <w:lang w:val="es-BO"/>
              </w:rPr>
            </w:pPr>
            <w:r>
              <w:rPr>
                <w:rFonts w:ascii="Arial" w:hAnsi="Arial" w:cs="Arial"/>
                <w:sz w:val="12"/>
                <w:lang w:val="es-BO"/>
              </w:rPr>
              <w:t>EM.GAFC.ANPE-017</w:t>
            </w:r>
            <w:r w:rsidR="000C047E" w:rsidRPr="000C047E">
              <w:rPr>
                <w:rFonts w:ascii="Arial" w:hAnsi="Arial" w:cs="Arial"/>
                <w:sz w:val="12"/>
                <w:lang w:val="es-BO"/>
              </w:rPr>
              <w:t>/2026</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FB5FFB"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1C303F33" w:rsidR="005A3A25" w:rsidRPr="009956C4" w:rsidRDefault="00FB5FFB"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1F5451F" w:rsidR="005A3A25" w:rsidRPr="009956C4" w:rsidRDefault="00FB5FFB" w:rsidP="00E83D56">
            <w:pPr>
              <w:rPr>
                <w:rFonts w:ascii="Arial" w:hAnsi="Arial" w:cs="Arial"/>
                <w:sz w:val="14"/>
                <w:lang w:val="es-BO"/>
              </w:rPr>
            </w:pPr>
            <w:r>
              <w:rPr>
                <w:rFonts w:ascii="Arial" w:hAnsi="Arial" w:cs="Arial"/>
                <w:sz w:val="14"/>
                <w:lang w:val="es-BO"/>
              </w:rPr>
              <w:t>6</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9697594" w:rsidR="005A3A25" w:rsidRPr="009956C4" w:rsidRDefault="00FB5FFB"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1DD074E7" w:rsidR="005A3A25" w:rsidRPr="009956C4" w:rsidRDefault="00FB5FFB" w:rsidP="00E83D56">
            <w:pPr>
              <w:rPr>
                <w:rFonts w:ascii="Arial" w:hAnsi="Arial" w:cs="Arial"/>
                <w:sz w:val="14"/>
                <w:lang w:val="es-BO"/>
              </w:rPr>
            </w:pPr>
            <w:r>
              <w:rPr>
                <w:rFonts w:ascii="Arial" w:hAnsi="Arial" w:cs="Arial"/>
                <w:sz w:val="14"/>
                <w:lang w:val="es-BO"/>
              </w:rPr>
              <w:t>6</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61218CFF" w:rsidR="005A3A25" w:rsidRPr="009956C4" w:rsidRDefault="00FB5FFB" w:rsidP="00E83D56">
            <w:pPr>
              <w:rPr>
                <w:rFonts w:ascii="Arial" w:hAnsi="Arial" w:cs="Arial"/>
                <w:sz w:val="14"/>
                <w:lang w:val="es-BO"/>
              </w:rPr>
            </w:pPr>
            <w:r>
              <w:rPr>
                <w:rFonts w:ascii="Arial" w:hAnsi="Arial" w:cs="Arial"/>
                <w:sz w:val="14"/>
                <w:lang w:val="es-BO"/>
              </w:rPr>
              <w:t>3</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5F2AECA0" w:rsidR="005A3A25" w:rsidRPr="009956C4" w:rsidRDefault="00FB5FFB" w:rsidP="00E83D56">
            <w:pPr>
              <w:rPr>
                <w:rFonts w:ascii="Arial" w:hAnsi="Arial" w:cs="Arial"/>
                <w:sz w:val="14"/>
                <w:lang w:val="es-BO"/>
              </w:rPr>
            </w:pPr>
            <w:r>
              <w:rPr>
                <w:rFonts w:ascii="Arial" w:hAnsi="Arial" w:cs="Arial"/>
                <w:sz w:val="14"/>
                <w:lang w:val="es-BO"/>
              </w:rPr>
              <w:t>3</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0CC495BD" w:rsidR="005A3A25" w:rsidRPr="009956C4" w:rsidRDefault="00FB5FFB"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6CB11E71" w:rsidR="005A3A25" w:rsidRPr="009956C4" w:rsidRDefault="00FB5FFB"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61E9CA63" w:rsidR="005A3A25" w:rsidRPr="009956C4" w:rsidRDefault="00FB5FFB" w:rsidP="00E83D56">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106232F" w:rsidR="005A3A25" w:rsidRPr="009956C4" w:rsidRDefault="00FB5FFB" w:rsidP="00E83D56">
            <w:pP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20163AD1" w:rsidR="005A3A25" w:rsidRPr="009956C4" w:rsidRDefault="00324AC2" w:rsidP="00E83D56">
            <w:pPr>
              <w:rPr>
                <w:rFonts w:ascii="Arial" w:hAnsi="Arial" w:cs="Arial"/>
                <w:sz w:val="14"/>
                <w:lang w:val="es-BO"/>
              </w:rPr>
            </w:pPr>
            <w:r>
              <w:rPr>
                <w:rFonts w:ascii="Arial" w:hAnsi="Arial" w:cs="Arial"/>
                <w:sz w:val="14"/>
                <w:lang w:val="es-BO"/>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0FDB2EC8" w:rsidR="005A3A25" w:rsidRPr="009956C4" w:rsidRDefault="00324AC2" w:rsidP="00E83D56">
            <w:pPr>
              <w:rPr>
                <w:rFonts w:ascii="Arial" w:hAnsi="Arial" w:cs="Arial"/>
                <w:sz w:val="14"/>
                <w:lang w:val="es-BO"/>
              </w:rPr>
            </w:pPr>
            <w:r>
              <w:rPr>
                <w:rFonts w:ascii="Arial" w:hAnsi="Arial" w:cs="Arial"/>
                <w:sz w:val="14"/>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669E73BD" w:rsidR="005A3A25" w:rsidRPr="009956C4" w:rsidRDefault="00324AC2" w:rsidP="00E83D56">
            <w:pPr>
              <w:rPr>
                <w:rFonts w:ascii="Arial" w:hAnsi="Arial" w:cs="Arial"/>
                <w:sz w:val="14"/>
                <w:lang w:val="es-BO"/>
              </w:rPr>
            </w:pPr>
            <w:r>
              <w:rPr>
                <w:rFonts w:ascii="Arial" w:hAnsi="Arial" w:cs="Arial"/>
                <w:sz w:val="14"/>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67CB05A1" w:rsidR="005A3A25" w:rsidRPr="009956C4" w:rsidRDefault="00324AC2" w:rsidP="00E83D56">
            <w:pPr>
              <w:rPr>
                <w:rFonts w:ascii="Arial" w:hAnsi="Arial" w:cs="Arial"/>
                <w:sz w:val="14"/>
                <w:lang w:val="es-BO"/>
              </w:rPr>
            </w:pPr>
            <w:r>
              <w:rPr>
                <w:rFonts w:ascii="Arial" w:hAnsi="Arial" w:cs="Arial"/>
                <w:sz w:val="14"/>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72A3E7DF" w:rsidR="005A3A25" w:rsidRPr="009956C4" w:rsidRDefault="00324AC2" w:rsidP="00E83D56">
            <w:pPr>
              <w:rPr>
                <w:rFonts w:ascii="Arial" w:hAnsi="Arial" w:cs="Arial"/>
                <w:sz w:val="14"/>
                <w:lang w:val="es-BO"/>
              </w:rPr>
            </w:pPr>
            <w:r>
              <w:rPr>
                <w:rFonts w:ascii="Arial" w:hAnsi="Arial" w:cs="Arial"/>
                <w:sz w:val="14"/>
                <w:lang w:val="es-BO"/>
              </w:rPr>
              <w:t>3</w:t>
            </w: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06B64933" w:rsidR="005A3A25" w:rsidRPr="009956C4" w:rsidRDefault="00FB5FFB"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A22EB78" w:rsidR="005A3A25" w:rsidRPr="009956C4" w:rsidRDefault="00FB5FFB"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359881BB" w:rsidR="005A3A25" w:rsidRPr="009956C4" w:rsidRDefault="00FB5FFB" w:rsidP="00E83D56">
            <w:pPr>
              <w:rPr>
                <w:rFonts w:ascii="Arial" w:hAnsi="Arial" w:cs="Arial"/>
                <w:sz w:val="14"/>
                <w:lang w:val="es-BO"/>
              </w:rPr>
            </w:pPr>
            <w:r>
              <w:rPr>
                <w:rFonts w:ascii="Arial" w:hAnsi="Arial" w:cs="Arial"/>
                <w:sz w:val="14"/>
                <w:lang w:val="es-BO"/>
              </w:rPr>
              <w:t>2026</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11"/>
        <w:gridCol w:w="280"/>
        <w:gridCol w:w="281"/>
        <w:gridCol w:w="272"/>
        <w:gridCol w:w="276"/>
        <w:gridCol w:w="275"/>
        <w:gridCol w:w="273"/>
        <w:gridCol w:w="8"/>
        <w:gridCol w:w="267"/>
        <w:gridCol w:w="11"/>
        <w:gridCol w:w="275"/>
        <w:gridCol w:w="275"/>
        <w:gridCol w:w="272"/>
        <w:gridCol w:w="310"/>
        <w:gridCol w:w="271"/>
        <w:gridCol w:w="272"/>
        <w:gridCol w:w="272"/>
        <w:gridCol w:w="272"/>
        <w:gridCol w:w="272"/>
        <w:gridCol w:w="272"/>
        <w:gridCol w:w="272"/>
        <w:gridCol w:w="271"/>
        <w:gridCol w:w="272"/>
        <w:gridCol w:w="272"/>
        <w:gridCol w:w="272"/>
        <w:gridCol w:w="272"/>
        <w:gridCol w:w="271"/>
        <w:gridCol w:w="271"/>
        <w:gridCol w:w="271"/>
        <w:gridCol w:w="271"/>
        <w:gridCol w:w="271"/>
        <w:gridCol w:w="271"/>
        <w:gridCol w:w="271"/>
      </w:tblGrid>
      <w:tr w:rsidR="005A3A25" w:rsidRPr="009956C4" w14:paraId="6BA48C36" w14:textId="77777777" w:rsidTr="000C047E">
        <w:trPr>
          <w:jc w:val="center"/>
        </w:trPr>
        <w:tc>
          <w:tcPr>
            <w:tcW w:w="1797"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281"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8"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310"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2"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0C047E">
        <w:trPr>
          <w:trHeight w:val="227"/>
          <w:jc w:val="center"/>
        </w:trPr>
        <w:tc>
          <w:tcPr>
            <w:tcW w:w="179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74"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83E521E" w:rsidR="005B7569" w:rsidRPr="000C047E" w:rsidRDefault="00324AC2" w:rsidP="000C047E">
            <w:pPr>
              <w:tabs>
                <w:tab w:val="left" w:pos="1634"/>
              </w:tabs>
              <w:rPr>
                <w:rFonts w:ascii="Arial" w:hAnsi="Arial" w:cs="Arial"/>
                <w:b/>
                <w:sz w:val="14"/>
                <w:lang w:val="es-BO"/>
              </w:rPr>
            </w:pPr>
            <w:r w:rsidRPr="00324AC2">
              <w:rPr>
                <w:rFonts w:ascii="Arial" w:hAnsi="Arial" w:cs="Arial"/>
                <w:b/>
                <w:sz w:val="14"/>
                <w:lang w:val="es-BO"/>
              </w:rPr>
              <w:t>ADQUISICION DE UN FLUJOMETRO ELECTROMAGNETICO PARA MEDICION DE CAUDAL EN EL INGRESO A TANQUE DE CONTACTO</w:t>
            </w:r>
          </w:p>
        </w:tc>
        <w:tc>
          <w:tcPr>
            <w:tcW w:w="271"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0C047E">
        <w:trPr>
          <w:trHeight w:val="20"/>
          <w:jc w:val="center"/>
        </w:trPr>
        <w:tc>
          <w:tcPr>
            <w:tcW w:w="1797"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310"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2"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0C047E">
        <w:trPr>
          <w:trHeight w:val="20"/>
          <w:jc w:val="center"/>
        </w:trPr>
        <w:tc>
          <w:tcPr>
            <w:tcW w:w="1797"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77777777" w:rsidR="005A3A25" w:rsidRPr="009956C4" w:rsidRDefault="005A3A25" w:rsidP="00E83D56">
            <w:pPr>
              <w:rPr>
                <w:rFonts w:ascii="Arial" w:hAnsi="Arial" w:cs="Arial"/>
                <w:sz w:val="14"/>
                <w:szCs w:val="2"/>
                <w:lang w:val="es-BO"/>
              </w:rPr>
            </w:pPr>
          </w:p>
        </w:tc>
        <w:tc>
          <w:tcPr>
            <w:tcW w:w="2218"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5"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07FF5AA7" w:rsidR="005A3A25" w:rsidRPr="009956C4" w:rsidRDefault="000C047E" w:rsidP="00E83D56">
            <w:pPr>
              <w:rPr>
                <w:rFonts w:ascii="Arial" w:hAnsi="Arial" w:cs="Arial"/>
                <w:sz w:val="14"/>
                <w:lang w:val="es-BO"/>
              </w:rPr>
            </w:pPr>
            <w:r>
              <w:rPr>
                <w:rFonts w:ascii="Arial" w:hAnsi="Arial" w:cs="Arial"/>
                <w:sz w:val="14"/>
                <w:lang w:val="es-BO"/>
              </w:rPr>
              <w:t>X</w:t>
            </w:r>
          </w:p>
        </w:tc>
        <w:tc>
          <w:tcPr>
            <w:tcW w:w="271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14:paraId="44A13F9A" w14:textId="77777777" w:rsidR="005A3A25" w:rsidRPr="009956C4" w:rsidRDefault="005A3A25" w:rsidP="00E83D56">
            <w:pPr>
              <w:rPr>
                <w:rFonts w:ascii="Arial" w:hAnsi="Arial" w:cs="Arial"/>
                <w:sz w:val="14"/>
                <w:szCs w:val="2"/>
                <w:lang w:val="es-BO"/>
              </w:rPr>
            </w:pPr>
          </w:p>
        </w:tc>
        <w:tc>
          <w:tcPr>
            <w:tcW w:w="272" w:type="dxa"/>
          </w:tcPr>
          <w:p w14:paraId="7911E35D" w14:textId="77777777" w:rsidR="005A3A25" w:rsidRPr="009956C4" w:rsidRDefault="005A3A25" w:rsidP="00E83D56">
            <w:pPr>
              <w:rPr>
                <w:rFonts w:ascii="Arial" w:hAnsi="Arial" w:cs="Arial"/>
                <w:sz w:val="14"/>
                <w:szCs w:val="2"/>
                <w:lang w:val="es-BO"/>
              </w:rPr>
            </w:pPr>
          </w:p>
        </w:tc>
        <w:tc>
          <w:tcPr>
            <w:tcW w:w="271" w:type="dxa"/>
          </w:tcPr>
          <w:p w14:paraId="3E4C609E" w14:textId="77777777" w:rsidR="005A3A25" w:rsidRPr="009956C4" w:rsidRDefault="005A3A25" w:rsidP="00E83D56">
            <w:pPr>
              <w:rPr>
                <w:rFonts w:ascii="Arial" w:hAnsi="Arial" w:cs="Arial"/>
                <w:sz w:val="14"/>
                <w:szCs w:val="2"/>
                <w:lang w:val="es-BO"/>
              </w:rPr>
            </w:pPr>
          </w:p>
        </w:tc>
        <w:tc>
          <w:tcPr>
            <w:tcW w:w="271" w:type="dxa"/>
          </w:tcPr>
          <w:p w14:paraId="132374BA" w14:textId="77777777" w:rsidR="005A3A25" w:rsidRPr="009956C4" w:rsidRDefault="005A3A25" w:rsidP="00E83D56">
            <w:pPr>
              <w:rPr>
                <w:rFonts w:ascii="Arial" w:hAnsi="Arial" w:cs="Arial"/>
                <w:sz w:val="14"/>
                <w:szCs w:val="2"/>
                <w:lang w:val="es-BO"/>
              </w:rPr>
            </w:pPr>
          </w:p>
        </w:tc>
        <w:tc>
          <w:tcPr>
            <w:tcW w:w="271" w:type="dxa"/>
          </w:tcPr>
          <w:p w14:paraId="5241C98D" w14:textId="77777777" w:rsidR="005A3A25" w:rsidRPr="009956C4" w:rsidRDefault="005A3A25" w:rsidP="00E83D56">
            <w:pPr>
              <w:rPr>
                <w:rFonts w:ascii="Arial" w:hAnsi="Arial" w:cs="Arial"/>
                <w:sz w:val="14"/>
                <w:szCs w:val="2"/>
                <w:lang w:val="es-BO"/>
              </w:rPr>
            </w:pPr>
          </w:p>
        </w:tc>
        <w:tc>
          <w:tcPr>
            <w:tcW w:w="271" w:type="dxa"/>
          </w:tcPr>
          <w:p w14:paraId="40DE1917" w14:textId="77777777" w:rsidR="005A3A25" w:rsidRPr="009956C4" w:rsidRDefault="005A3A25" w:rsidP="00E83D56">
            <w:pPr>
              <w:rPr>
                <w:rFonts w:ascii="Arial" w:hAnsi="Arial" w:cs="Arial"/>
                <w:sz w:val="14"/>
                <w:szCs w:val="2"/>
                <w:lang w:val="es-BO"/>
              </w:rPr>
            </w:pPr>
          </w:p>
        </w:tc>
        <w:tc>
          <w:tcPr>
            <w:tcW w:w="271" w:type="dxa"/>
          </w:tcPr>
          <w:p w14:paraId="23754C4B" w14:textId="77777777" w:rsidR="005A3A25" w:rsidRPr="009956C4" w:rsidRDefault="005A3A25" w:rsidP="00E83D56">
            <w:pPr>
              <w:rPr>
                <w:rFonts w:ascii="Arial" w:hAnsi="Arial" w:cs="Arial"/>
                <w:sz w:val="14"/>
                <w:szCs w:val="2"/>
                <w:lang w:val="es-BO"/>
              </w:rPr>
            </w:pPr>
          </w:p>
        </w:tc>
        <w:tc>
          <w:tcPr>
            <w:tcW w:w="271" w:type="dxa"/>
          </w:tcPr>
          <w:p w14:paraId="65FC90EA"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0C047E">
        <w:trPr>
          <w:trHeight w:val="20"/>
          <w:jc w:val="center"/>
        </w:trPr>
        <w:tc>
          <w:tcPr>
            <w:tcW w:w="1797"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0" w:type="dxa"/>
          </w:tcPr>
          <w:p w14:paraId="349EBB0A" w14:textId="77777777" w:rsidR="005A3A25" w:rsidRPr="009956C4" w:rsidRDefault="005A3A25" w:rsidP="00E83D56">
            <w:pPr>
              <w:rPr>
                <w:rFonts w:ascii="Arial" w:hAnsi="Arial" w:cs="Arial"/>
                <w:sz w:val="6"/>
                <w:szCs w:val="8"/>
                <w:lang w:val="es-BO"/>
              </w:rPr>
            </w:pPr>
          </w:p>
        </w:tc>
        <w:tc>
          <w:tcPr>
            <w:tcW w:w="281" w:type="dxa"/>
          </w:tcPr>
          <w:p w14:paraId="487A35F7" w14:textId="77777777" w:rsidR="005A3A25" w:rsidRPr="009956C4" w:rsidRDefault="005A3A25" w:rsidP="00E83D56">
            <w:pPr>
              <w:rPr>
                <w:rFonts w:ascii="Arial" w:hAnsi="Arial" w:cs="Arial"/>
                <w:sz w:val="6"/>
                <w:szCs w:val="8"/>
                <w:lang w:val="es-BO"/>
              </w:rPr>
            </w:pPr>
          </w:p>
        </w:tc>
        <w:tc>
          <w:tcPr>
            <w:tcW w:w="272" w:type="dxa"/>
          </w:tcPr>
          <w:p w14:paraId="13751B93" w14:textId="77777777" w:rsidR="005A3A25" w:rsidRPr="009956C4" w:rsidRDefault="005A3A25" w:rsidP="00E83D56">
            <w:pPr>
              <w:rPr>
                <w:rFonts w:ascii="Arial" w:hAnsi="Arial" w:cs="Arial"/>
                <w:sz w:val="6"/>
                <w:szCs w:val="8"/>
                <w:lang w:val="es-BO"/>
              </w:rPr>
            </w:pPr>
          </w:p>
        </w:tc>
        <w:tc>
          <w:tcPr>
            <w:tcW w:w="276" w:type="dxa"/>
          </w:tcPr>
          <w:p w14:paraId="0EAF9DE3" w14:textId="77777777" w:rsidR="005A3A25" w:rsidRPr="009956C4" w:rsidRDefault="005A3A25" w:rsidP="00E83D56">
            <w:pPr>
              <w:rPr>
                <w:rFonts w:ascii="Arial" w:hAnsi="Arial" w:cs="Arial"/>
                <w:sz w:val="6"/>
                <w:szCs w:val="8"/>
                <w:lang w:val="es-BO"/>
              </w:rPr>
            </w:pPr>
          </w:p>
        </w:tc>
        <w:tc>
          <w:tcPr>
            <w:tcW w:w="275" w:type="dxa"/>
          </w:tcPr>
          <w:p w14:paraId="0248CBE2" w14:textId="77777777" w:rsidR="005A3A25" w:rsidRPr="009956C4" w:rsidRDefault="005A3A25" w:rsidP="00E83D56">
            <w:pPr>
              <w:rPr>
                <w:rFonts w:ascii="Arial" w:hAnsi="Arial" w:cs="Arial"/>
                <w:sz w:val="6"/>
                <w:szCs w:val="8"/>
                <w:lang w:val="es-BO"/>
              </w:rPr>
            </w:pPr>
          </w:p>
        </w:tc>
        <w:tc>
          <w:tcPr>
            <w:tcW w:w="281" w:type="dxa"/>
            <w:gridSpan w:val="2"/>
          </w:tcPr>
          <w:p w14:paraId="3DC25C57" w14:textId="77777777" w:rsidR="005A3A25" w:rsidRPr="009956C4" w:rsidRDefault="005A3A25" w:rsidP="00E83D56">
            <w:pPr>
              <w:rPr>
                <w:rFonts w:ascii="Arial" w:hAnsi="Arial" w:cs="Arial"/>
                <w:sz w:val="6"/>
                <w:szCs w:val="8"/>
                <w:lang w:val="es-BO"/>
              </w:rPr>
            </w:pPr>
          </w:p>
        </w:tc>
        <w:tc>
          <w:tcPr>
            <w:tcW w:w="278"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5" w:type="dxa"/>
          </w:tcPr>
          <w:p w14:paraId="3D28169F" w14:textId="77777777" w:rsidR="005A3A25" w:rsidRPr="009956C4" w:rsidRDefault="005A3A25" w:rsidP="00E83D56">
            <w:pPr>
              <w:rPr>
                <w:rFonts w:ascii="Arial" w:hAnsi="Arial" w:cs="Arial"/>
                <w:sz w:val="6"/>
                <w:szCs w:val="8"/>
                <w:lang w:val="es-BO"/>
              </w:rPr>
            </w:pPr>
          </w:p>
        </w:tc>
        <w:tc>
          <w:tcPr>
            <w:tcW w:w="272" w:type="dxa"/>
          </w:tcPr>
          <w:p w14:paraId="45F8B4E4" w14:textId="77777777" w:rsidR="005A3A25" w:rsidRPr="009956C4" w:rsidRDefault="005A3A25" w:rsidP="00E83D56">
            <w:pPr>
              <w:rPr>
                <w:rFonts w:ascii="Arial" w:hAnsi="Arial" w:cs="Arial"/>
                <w:sz w:val="6"/>
                <w:szCs w:val="8"/>
                <w:lang w:val="es-BO"/>
              </w:rPr>
            </w:pPr>
          </w:p>
        </w:tc>
        <w:tc>
          <w:tcPr>
            <w:tcW w:w="310" w:type="dxa"/>
          </w:tcPr>
          <w:p w14:paraId="71407494" w14:textId="77777777" w:rsidR="005A3A25" w:rsidRPr="009956C4" w:rsidRDefault="005A3A25" w:rsidP="00E83D56">
            <w:pPr>
              <w:rPr>
                <w:rFonts w:ascii="Arial" w:hAnsi="Arial" w:cs="Arial"/>
                <w:sz w:val="6"/>
                <w:szCs w:val="8"/>
                <w:lang w:val="es-BO"/>
              </w:rPr>
            </w:pPr>
          </w:p>
        </w:tc>
        <w:tc>
          <w:tcPr>
            <w:tcW w:w="271" w:type="dxa"/>
          </w:tcPr>
          <w:p w14:paraId="50C5453B" w14:textId="77777777" w:rsidR="005A3A25" w:rsidRPr="009956C4" w:rsidRDefault="005A3A25" w:rsidP="00E83D56">
            <w:pPr>
              <w:rPr>
                <w:rFonts w:ascii="Arial" w:hAnsi="Arial" w:cs="Arial"/>
                <w:sz w:val="6"/>
                <w:szCs w:val="8"/>
                <w:lang w:val="es-BO"/>
              </w:rPr>
            </w:pPr>
          </w:p>
        </w:tc>
        <w:tc>
          <w:tcPr>
            <w:tcW w:w="272" w:type="dxa"/>
          </w:tcPr>
          <w:p w14:paraId="3AFDBED4" w14:textId="77777777" w:rsidR="005A3A25" w:rsidRPr="009956C4" w:rsidRDefault="005A3A25" w:rsidP="00E83D56">
            <w:pPr>
              <w:rPr>
                <w:rFonts w:ascii="Arial" w:hAnsi="Arial" w:cs="Arial"/>
                <w:sz w:val="6"/>
                <w:szCs w:val="8"/>
                <w:lang w:val="es-BO"/>
              </w:rPr>
            </w:pPr>
          </w:p>
        </w:tc>
        <w:tc>
          <w:tcPr>
            <w:tcW w:w="272" w:type="dxa"/>
          </w:tcPr>
          <w:p w14:paraId="10311E80" w14:textId="77777777" w:rsidR="005A3A25" w:rsidRPr="009956C4" w:rsidRDefault="005A3A25" w:rsidP="00E83D56">
            <w:pPr>
              <w:rPr>
                <w:rFonts w:ascii="Arial" w:hAnsi="Arial" w:cs="Arial"/>
                <w:sz w:val="6"/>
                <w:szCs w:val="8"/>
                <w:lang w:val="es-BO"/>
              </w:rPr>
            </w:pPr>
          </w:p>
        </w:tc>
        <w:tc>
          <w:tcPr>
            <w:tcW w:w="272" w:type="dxa"/>
          </w:tcPr>
          <w:p w14:paraId="338E8F0D" w14:textId="1B43B987" w:rsidR="005A3A25" w:rsidRPr="009956C4" w:rsidRDefault="005A3A25" w:rsidP="00E83D56">
            <w:pPr>
              <w:rPr>
                <w:rFonts w:ascii="Arial" w:hAnsi="Arial" w:cs="Arial"/>
                <w:sz w:val="6"/>
                <w:szCs w:val="8"/>
                <w:lang w:val="es-BO"/>
              </w:rPr>
            </w:pPr>
          </w:p>
        </w:tc>
        <w:tc>
          <w:tcPr>
            <w:tcW w:w="272" w:type="dxa"/>
          </w:tcPr>
          <w:p w14:paraId="4814AAD5" w14:textId="77777777" w:rsidR="005A3A25" w:rsidRPr="009956C4" w:rsidRDefault="005A3A25" w:rsidP="00E83D56">
            <w:pPr>
              <w:rPr>
                <w:rFonts w:ascii="Arial" w:hAnsi="Arial" w:cs="Arial"/>
                <w:sz w:val="6"/>
                <w:szCs w:val="8"/>
                <w:lang w:val="es-BO"/>
              </w:rPr>
            </w:pPr>
          </w:p>
        </w:tc>
        <w:tc>
          <w:tcPr>
            <w:tcW w:w="272" w:type="dxa"/>
          </w:tcPr>
          <w:p w14:paraId="7F12BCDC" w14:textId="02AD2943" w:rsidR="005A3A25" w:rsidRPr="009956C4" w:rsidRDefault="005A3A25" w:rsidP="00E83D56">
            <w:pPr>
              <w:rPr>
                <w:rFonts w:ascii="Arial" w:hAnsi="Arial" w:cs="Arial"/>
                <w:sz w:val="6"/>
                <w:szCs w:val="8"/>
                <w:lang w:val="es-BO"/>
              </w:rPr>
            </w:pPr>
          </w:p>
        </w:tc>
        <w:tc>
          <w:tcPr>
            <w:tcW w:w="272" w:type="dxa"/>
          </w:tcPr>
          <w:p w14:paraId="0CE44DA5" w14:textId="77777777" w:rsidR="005A3A25" w:rsidRPr="009956C4" w:rsidRDefault="005A3A25" w:rsidP="00E83D56">
            <w:pPr>
              <w:rPr>
                <w:rFonts w:ascii="Arial" w:hAnsi="Arial" w:cs="Arial"/>
                <w:sz w:val="6"/>
                <w:szCs w:val="8"/>
                <w:lang w:val="es-BO"/>
              </w:rPr>
            </w:pPr>
          </w:p>
        </w:tc>
        <w:tc>
          <w:tcPr>
            <w:tcW w:w="271" w:type="dxa"/>
          </w:tcPr>
          <w:p w14:paraId="2D836106" w14:textId="77777777" w:rsidR="005A3A25" w:rsidRPr="009956C4" w:rsidRDefault="005A3A25" w:rsidP="00E83D56">
            <w:pPr>
              <w:rPr>
                <w:rFonts w:ascii="Arial" w:hAnsi="Arial" w:cs="Arial"/>
                <w:sz w:val="6"/>
                <w:szCs w:val="8"/>
                <w:lang w:val="es-BO"/>
              </w:rPr>
            </w:pPr>
          </w:p>
        </w:tc>
        <w:tc>
          <w:tcPr>
            <w:tcW w:w="272" w:type="dxa"/>
          </w:tcPr>
          <w:p w14:paraId="242DF1DB" w14:textId="77777777" w:rsidR="005A3A25" w:rsidRPr="009956C4" w:rsidRDefault="005A3A25" w:rsidP="00E83D56">
            <w:pPr>
              <w:rPr>
                <w:rFonts w:ascii="Arial" w:hAnsi="Arial" w:cs="Arial"/>
                <w:sz w:val="6"/>
                <w:szCs w:val="8"/>
                <w:lang w:val="es-BO"/>
              </w:rPr>
            </w:pPr>
          </w:p>
        </w:tc>
        <w:tc>
          <w:tcPr>
            <w:tcW w:w="272" w:type="dxa"/>
          </w:tcPr>
          <w:p w14:paraId="11A42DC3" w14:textId="77777777" w:rsidR="005A3A25" w:rsidRPr="009956C4" w:rsidRDefault="005A3A25" w:rsidP="00E83D56">
            <w:pPr>
              <w:rPr>
                <w:rFonts w:ascii="Arial" w:hAnsi="Arial" w:cs="Arial"/>
                <w:sz w:val="6"/>
                <w:szCs w:val="8"/>
                <w:lang w:val="es-BO"/>
              </w:rPr>
            </w:pPr>
          </w:p>
        </w:tc>
        <w:tc>
          <w:tcPr>
            <w:tcW w:w="272" w:type="dxa"/>
          </w:tcPr>
          <w:p w14:paraId="627C4517" w14:textId="77777777" w:rsidR="005A3A25" w:rsidRPr="009956C4" w:rsidRDefault="005A3A25" w:rsidP="00E83D56">
            <w:pPr>
              <w:rPr>
                <w:rFonts w:ascii="Arial" w:hAnsi="Arial" w:cs="Arial"/>
                <w:sz w:val="6"/>
                <w:szCs w:val="8"/>
                <w:lang w:val="es-BO"/>
              </w:rPr>
            </w:pPr>
          </w:p>
        </w:tc>
        <w:tc>
          <w:tcPr>
            <w:tcW w:w="272" w:type="dxa"/>
          </w:tcPr>
          <w:p w14:paraId="5473667C" w14:textId="77777777" w:rsidR="005A3A25" w:rsidRPr="009956C4" w:rsidRDefault="005A3A25" w:rsidP="00E83D56">
            <w:pPr>
              <w:rPr>
                <w:rFonts w:ascii="Arial" w:hAnsi="Arial" w:cs="Arial"/>
                <w:sz w:val="6"/>
                <w:szCs w:val="8"/>
                <w:lang w:val="es-BO"/>
              </w:rPr>
            </w:pPr>
          </w:p>
        </w:tc>
        <w:tc>
          <w:tcPr>
            <w:tcW w:w="271" w:type="dxa"/>
          </w:tcPr>
          <w:p w14:paraId="6A2F88CC" w14:textId="77777777" w:rsidR="005A3A25" w:rsidRPr="009956C4" w:rsidRDefault="005A3A25" w:rsidP="00E83D56">
            <w:pPr>
              <w:rPr>
                <w:rFonts w:ascii="Arial" w:hAnsi="Arial" w:cs="Arial"/>
                <w:sz w:val="6"/>
                <w:szCs w:val="8"/>
                <w:lang w:val="es-BO"/>
              </w:rPr>
            </w:pPr>
          </w:p>
        </w:tc>
        <w:tc>
          <w:tcPr>
            <w:tcW w:w="271" w:type="dxa"/>
          </w:tcPr>
          <w:p w14:paraId="3C9FED93" w14:textId="77777777" w:rsidR="005A3A25" w:rsidRPr="009956C4" w:rsidRDefault="005A3A25" w:rsidP="00E83D56">
            <w:pPr>
              <w:rPr>
                <w:rFonts w:ascii="Arial" w:hAnsi="Arial" w:cs="Arial"/>
                <w:sz w:val="6"/>
                <w:szCs w:val="8"/>
                <w:lang w:val="es-BO"/>
              </w:rPr>
            </w:pPr>
          </w:p>
        </w:tc>
        <w:tc>
          <w:tcPr>
            <w:tcW w:w="271" w:type="dxa"/>
          </w:tcPr>
          <w:p w14:paraId="5E69F6B8" w14:textId="77777777" w:rsidR="005A3A25" w:rsidRPr="009956C4" w:rsidRDefault="005A3A25" w:rsidP="00E83D56">
            <w:pPr>
              <w:rPr>
                <w:rFonts w:ascii="Arial" w:hAnsi="Arial" w:cs="Arial"/>
                <w:sz w:val="6"/>
                <w:szCs w:val="8"/>
                <w:lang w:val="es-BO"/>
              </w:rPr>
            </w:pPr>
          </w:p>
        </w:tc>
        <w:tc>
          <w:tcPr>
            <w:tcW w:w="271" w:type="dxa"/>
          </w:tcPr>
          <w:p w14:paraId="222AD447" w14:textId="77777777" w:rsidR="005A3A25" w:rsidRPr="009956C4" w:rsidRDefault="005A3A25" w:rsidP="00E83D56">
            <w:pPr>
              <w:rPr>
                <w:rFonts w:ascii="Arial" w:hAnsi="Arial" w:cs="Arial"/>
                <w:sz w:val="6"/>
                <w:szCs w:val="8"/>
                <w:lang w:val="es-BO"/>
              </w:rPr>
            </w:pPr>
          </w:p>
        </w:tc>
        <w:tc>
          <w:tcPr>
            <w:tcW w:w="271" w:type="dxa"/>
          </w:tcPr>
          <w:p w14:paraId="601E5CB1" w14:textId="77777777" w:rsidR="005A3A25" w:rsidRPr="009956C4" w:rsidRDefault="005A3A25" w:rsidP="00E83D56">
            <w:pPr>
              <w:rPr>
                <w:rFonts w:ascii="Arial" w:hAnsi="Arial" w:cs="Arial"/>
                <w:sz w:val="6"/>
                <w:szCs w:val="8"/>
                <w:lang w:val="es-BO"/>
              </w:rPr>
            </w:pPr>
          </w:p>
        </w:tc>
        <w:tc>
          <w:tcPr>
            <w:tcW w:w="271" w:type="dxa"/>
          </w:tcPr>
          <w:p w14:paraId="07D6D549" w14:textId="77777777" w:rsidR="005A3A25" w:rsidRPr="009956C4" w:rsidRDefault="005A3A25" w:rsidP="00E83D56">
            <w:pPr>
              <w:rPr>
                <w:rFonts w:ascii="Arial" w:hAnsi="Arial" w:cs="Arial"/>
                <w:sz w:val="6"/>
                <w:szCs w:val="8"/>
                <w:lang w:val="es-BO"/>
              </w:rPr>
            </w:pPr>
          </w:p>
        </w:tc>
        <w:tc>
          <w:tcPr>
            <w:tcW w:w="271"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0C047E">
        <w:trPr>
          <w:trHeight w:val="20"/>
          <w:jc w:val="center"/>
        </w:trPr>
        <w:tc>
          <w:tcPr>
            <w:tcW w:w="1797"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18"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5" w:type="dxa"/>
          </w:tcPr>
          <w:p w14:paraId="5C41CA9B" w14:textId="77777777" w:rsidR="005A3A25" w:rsidRPr="009956C4" w:rsidRDefault="005A3A25" w:rsidP="00E83D56">
            <w:pPr>
              <w:rPr>
                <w:rFonts w:ascii="Arial" w:hAnsi="Arial" w:cs="Arial"/>
                <w:sz w:val="14"/>
                <w:szCs w:val="2"/>
                <w:lang w:val="es-BO"/>
              </w:rPr>
            </w:pPr>
          </w:p>
        </w:tc>
        <w:tc>
          <w:tcPr>
            <w:tcW w:w="272" w:type="dxa"/>
          </w:tcPr>
          <w:p w14:paraId="630670FA" w14:textId="77777777" w:rsidR="005A3A25" w:rsidRPr="009956C4" w:rsidRDefault="005A3A25" w:rsidP="00E83D56">
            <w:pPr>
              <w:rPr>
                <w:rFonts w:ascii="Arial" w:hAnsi="Arial" w:cs="Arial"/>
                <w:sz w:val="14"/>
                <w:szCs w:val="2"/>
                <w:lang w:val="es-BO"/>
              </w:rPr>
            </w:pPr>
          </w:p>
        </w:tc>
        <w:tc>
          <w:tcPr>
            <w:tcW w:w="310" w:type="dxa"/>
          </w:tcPr>
          <w:p w14:paraId="09290A67" w14:textId="77777777" w:rsidR="005A3A25" w:rsidRPr="009956C4" w:rsidRDefault="005A3A25" w:rsidP="00E83D56">
            <w:pPr>
              <w:rPr>
                <w:rFonts w:ascii="Arial" w:hAnsi="Arial" w:cs="Arial"/>
                <w:sz w:val="14"/>
                <w:szCs w:val="2"/>
                <w:lang w:val="es-BO"/>
              </w:rPr>
            </w:pPr>
          </w:p>
        </w:tc>
        <w:tc>
          <w:tcPr>
            <w:tcW w:w="271" w:type="dxa"/>
          </w:tcPr>
          <w:p w14:paraId="0680D442" w14:textId="77777777" w:rsidR="005A3A25" w:rsidRPr="009956C4" w:rsidRDefault="005A3A25" w:rsidP="00E83D56">
            <w:pPr>
              <w:rPr>
                <w:rFonts w:ascii="Arial" w:hAnsi="Arial" w:cs="Arial"/>
                <w:sz w:val="14"/>
                <w:szCs w:val="2"/>
                <w:lang w:val="es-BO"/>
              </w:rPr>
            </w:pPr>
          </w:p>
        </w:tc>
        <w:tc>
          <w:tcPr>
            <w:tcW w:w="272" w:type="dxa"/>
          </w:tcPr>
          <w:p w14:paraId="175B9C5B" w14:textId="77777777" w:rsidR="005A3A25" w:rsidRPr="009956C4" w:rsidRDefault="005A3A25" w:rsidP="00E83D56">
            <w:pPr>
              <w:rPr>
                <w:rFonts w:ascii="Arial" w:hAnsi="Arial" w:cs="Arial"/>
                <w:sz w:val="14"/>
                <w:szCs w:val="2"/>
                <w:lang w:val="es-BO"/>
              </w:rPr>
            </w:pPr>
          </w:p>
        </w:tc>
        <w:tc>
          <w:tcPr>
            <w:tcW w:w="272" w:type="dxa"/>
          </w:tcPr>
          <w:p w14:paraId="106FEAA1" w14:textId="77777777" w:rsidR="005A3A25" w:rsidRPr="009956C4" w:rsidRDefault="005A3A25" w:rsidP="00E83D56">
            <w:pPr>
              <w:rPr>
                <w:rFonts w:ascii="Arial" w:hAnsi="Arial" w:cs="Arial"/>
                <w:sz w:val="14"/>
                <w:szCs w:val="2"/>
                <w:lang w:val="es-BO"/>
              </w:rPr>
            </w:pPr>
          </w:p>
        </w:tc>
        <w:tc>
          <w:tcPr>
            <w:tcW w:w="272" w:type="dxa"/>
          </w:tcPr>
          <w:p w14:paraId="308A0143" w14:textId="476BDFA7" w:rsidR="005A3A25" w:rsidRPr="009956C4" w:rsidRDefault="005A3A25" w:rsidP="00E83D56">
            <w:pPr>
              <w:rPr>
                <w:rFonts w:ascii="Arial" w:hAnsi="Arial" w:cs="Arial"/>
                <w:sz w:val="14"/>
                <w:szCs w:val="2"/>
                <w:lang w:val="es-BO"/>
              </w:rPr>
            </w:pPr>
          </w:p>
        </w:tc>
        <w:tc>
          <w:tcPr>
            <w:tcW w:w="272" w:type="dxa"/>
          </w:tcPr>
          <w:p w14:paraId="509A0946" w14:textId="77777777" w:rsidR="005A3A25" w:rsidRPr="009956C4" w:rsidRDefault="005A3A25" w:rsidP="00E83D56">
            <w:pPr>
              <w:rPr>
                <w:rFonts w:ascii="Arial" w:hAnsi="Arial" w:cs="Arial"/>
                <w:sz w:val="14"/>
                <w:szCs w:val="2"/>
                <w:lang w:val="es-BO"/>
              </w:rPr>
            </w:pPr>
          </w:p>
        </w:tc>
        <w:tc>
          <w:tcPr>
            <w:tcW w:w="272" w:type="dxa"/>
          </w:tcPr>
          <w:p w14:paraId="395F35A4" w14:textId="5BEA8FC3" w:rsidR="005A3A25" w:rsidRPr="009956C4" w:rsidRDefault="005A3A25" w:rsidP="00E83D56">
            <w:pPr>
              <w:rPr>
                <w:rFonts w:ascii="Arial" w:hAnsi="Arial" w:cs="Arial"/>
                <w:sz w:val="14"/>
                <w:szCs w:val="2"/>
                <w:lang w:val="es-BO"/>
              </w:rPr>
            </w:pPr>
          </w:p>
        </w:tc>
        <w:tc>
          <w:tcPr>
            <w:tcW w:w="272" w:type="dxa"/>
          </w:tcPr>
          <w:p w14:paraId="1499A74D" w14:textId="77777777" w:rsidR="005A3A25" w:rsidRPr="009956C4" w:rsidRDefault="005A3A25" w:rsidP="00E83D56">
            <w:pPr>
              <w:rPr>
                <w:rFonts w:ascii="Arial" w:hAnsi="Arial" w:cs="Arial"/>
                <w:sz w:val="14"/>
                <w:szCs w:val="2"/>
                <w:lang w:val="es-BO"/>
              </w:rPr>
            </w:pPr>
          </w:p>
        </w:tc>
        <w:tc>
          <w:tcPr>
            <w:tcW w:w="271" w:type="dxa"/>
          </w:tcPr>
          <w:p w14:paraId="65B3FCD4" w14:textId="77777777" w:rsidR="005A3A25" w:rsidRPr="009956C4" w:rsidRDefault="005A3A25" w:rsidP="00E83D56">
            <w:pPr>
              <w:rPr>
                <w:rFonts w:ascii="Arial" w:hAnsi="Arial" w:cs="Arial"/>
                <w:sz w:val="14"/>
                <w:szCs w:val="2"/>
                <w:lang w:val="es-BO"/>
              </w:rPr>
            </w:pPr>
          </w:p>
        </w:tc>
        <w:tc>
          <w:tcPr>
            <w:tcW w:w="272" w:type="dxa"/>
          </w:tcPr>
          <w:p w14:paraId="44F73246" w14:textId="77777777" w:rsidR="005A3A25" w:rsidRPr="009956C4" w:rsidRDefault="005A3A25" w:rsidP="00E83D56">
            <w:pPr>
              <w:rPr>
                <w:rFonts w:ascii="Arial" w:hAnsi="Arial" w:cs="Arial"/>
                <w:sz w:val="14"/>
                <w:szCs w:val="2"/>
                <w:lang w:val="es-BO"/>
              </w:rPr>
            </w:pPr>
          </w:p>
        </w:tc>
        <w:tc>
          <w:tcPr>
            <w:tcW w:w="272" w:type="dxa"/>
          </w:tcPr>
          <w:p w14:paraId="5A50786D" w14:textId="77777777" w:rsidR="005A3A25" w:rsidRPr="009956C4" w:rsidRDefault="005A3A25" w:rsidP="00E83D56">
            <w:pPr>
              <w:rPr>
                <w:rFonts w:ascii="Arial" w:hAnsi="Arial" w:cs="Arial"/>
                <w:sz w:val="14"/>
                <w:szCs w:val="2"/>
                <w:lang w:val="es-BO"/>
              </w:rPr>
            </w:pPr>
          </w:p>
        </w:tc>
        <w:tc>
          <w:tcPr>
            <w:tcW w:w="272" w:type="dxa"/>
          </w:tcPr>
          <w:p w14:paraId="5C28D4FF" w14:textId="77777777" w:rsidR="005A3A25" w:rsidRPr="009956C4" w:rsidRDefault="005A3A25" w:rsidP="00E83D56">
            <w:pPr>
              <w:rPr>
                <w:rFonts w:ascii="Arial" w:hAnsi="Arial" w:cs="Arial"/>
                <w:sz w:val="14"/>
                <w:szCs w:val="2"/>
                <w:lang w:val="es-BO"/>
              </w:rPr>
            </w:pPr>
          </w:p>
        </w:tc>
        <w:tc>
          <w:tcPr>
            <w:tcW w:w="272" w:type="dxa"/>
          </w:tcPr>
          <w:p w14:paraId="25802DF4" w14:textId="77777777" w:rsidR="005A3A25" w:rsidRPr="009956C4" w:rsidRDefault="005A3A25" w:rsidP="00E83D56">
            <w:pPr>
              <w:rPr>
                <w:rFonts w:ascii="Arial" w:hAnsi="Arial" w:cs="Arial"/>
                <w:sz w:val="14"/>
                <w:szCs w:val="2"/>
                <w:lang w:val="es-BO"/>
              </w:rPr>
            </w:pPr>
          </w:p>
        </w:tc>
        <w:tc>
          <w:tcPr>
            <w:tcW w:w="271" w:type="dxa"/>
          </w:tcPr>
          <w:p w14:paraId="416FB206" w14:textId="77777777" w:rsidR="005A3A25" w:rsidRPr="009956C4" w:rsidRDefault="005A3A25" w:rsidP="00E83D56">
            <w:pPr>
              <w:rPr>
                <w:rFonts w:ascii="Arial" w:hAnsi="Arial" w:cs="Arial"/>
                <w:sz w:val="14"/>
                <w:szCs w:val="2"/>
                <w:lang w:val="es-BO"/>
              </w:rPr>
            </w:pPr>
          </w:p>
        </w:tc>
        <w:tc>
          <w:tcPr>
            <w:tcW w:w="271" w:type="dxa"/>
          </w:tcPr>
          <w:p w14:paraId="750D557C" w14:textId="77777777" w:rsidR="005A3A25" w:rsidRPr="009956C4" w:rsidRDefault="005A3A25" w:rsidP="00E83D56">
            <w:pPr>
              <w:rPr>
                <w:rFonts w:ascii="Arial" w:hAnsi="Arial" w:cs="Arial"/>
                <w:sz w:val="14"/>
                <w:szCs w:val="2"/>
                <w:lang w:val="es-BO"/>
              </w:rPr>
            </w:pPr>
          </w:p>
        </w:tc>
        <w:tc>
          <w:tcPr>
            <w:tcW w:w="271" w:type="dxa"/>
          </w:tcPr>
          <w:p w14:paraId="1B9576ED" w14:textId="77777777" w:rsidR="005A3A25" w:rsidRPr="009956C4" w:rsidRDefault="005A3A25" w:rsidP="00E83D56">
            <w:pPr>
              <w:rPr>
                <w:rFonts w:ascii="Arial" w:hAnsi="Arial" w:cs="Arial"/>
                <w:sz w:val="14"/>
                <w:szCs w:val="2"/>
                <w:lang w:val="es-BO"/>
              </w:rPr>
            </w:pPr>
          </w:p>
        </w:tc>
        <w:tc>
          <w:tcPr>
            <w:tcW w:w="271" w:type="dxa"/>
          </w:tcPr>
          <w:p w14:paraId="500025C2" w14:textId="77777777" w:rsidR="005A3A25" w:rsidRPr="009956C4" w:rsidRDefault="005A3A25" w:rsidP="00E83D56">
            <w:pPr>
              <w:rPr>
                <w:rFonts w:ascii="Arial" w:hAnsi="Arial" w:cs="Arial"/>
                <w:sz w:val="14"/>
                <w:szCs w:val="2"/>
                <w:lang w:val="es-BO"/>
              </w:rPr>
            </w:pPr>
          </w:p>
        </w:tc>
        <w:tc>
          <w:tcPr>
            <w:tcW w:w="271" w:type="dxa"/>
          </w:tcPr>
          <w:p w14:paraId="30B55E24" w14:textId="77777777" w:rsidR="005A3A25" w:rsidRPr="009956C4" w:rsidRDefault="005A3A25" w:rsidP="00E83D56">
            <w:pPr>
              <w:rPr>
                <w:rFonts w:ascii="Arial" w:hAnsi="Arial" w:cs="Arial"/>
                <w:sz w:val="14"/>
                <w:szCs w:val="2"/>
                <w:lang w:val="es-BO"/>
              </w:rPr>
            </w:pPr>
          </w:p>
        </w:tc>
        <w:tc>
          <w:tcPr>
            <w:tcW w:w="271" w:type="dxa"/>
          </w:tcPr>
          <w:p w14:paraId="38E95CAD"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0C047E">
        <w:trPr>
          <w:trHeight w:val="20"/>
          <w:jc w:val="center"/>
        </w:trPr>
        <w:tc>
          <w:tcPr>
            <w:tcW w:w="1797"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1" w:type="dxa"/>
            <w:shd w:val="clear" w:color="auto" w:fill="auto"/>
          </w:tcPr>
          <w:p w14:paraId="404094D6" w14:textId="77777777" w:rsidR="005A3A25" w:rsidRPr="009956C4" w:rsidRDefault="005A3A25" w:rsidP="00E83D56">
            <w:pPr>
              <w:rPr>
                <w:rFonts w:ascii="Arial" w:hAnsi="Arial" w:cs="Arial"/>
                <w:sz w:val="14"/>
                <w:lang w:val="es-BO"/>
              </w:rPr>
            </w:pPr>
          </w:p>
        </w:tc>
        <w:tc>
          <w:tcPr>
            <w:tcW w:w="280" w:type="dxa"/>
            <w:shd w:val="clear" w:color="auto" w:fill="auto"/>
          </w:tcPr>
          <w:p w14:paraId="089AA0C0" w14:textId="77777777" w:rsidR="005A3A25" w:rsidRPr="009956C4" w:rsidRDefault="005A3A25" w:rsidP="00E83D56">
            <w:pPr>
              <w:rPr>
                <w:rFonts w:ascii="Arial" w:hAnsi="Arial" w:cs="Arial"/>
                <w:sz w:val="14"/>
                <w:lang w:val="es-BO"/>
              </w:rPr>
            </w:pPr>
          </w:p>
        </w:tc>
        <w:tc>
          <w:tcPr>
            <w:tcW w:w="281" w:type="dxa"/>
            <w:shd w:val="clear" w:color="auto" w:fill="auto"/>
          </w:tcPr>
          <w:p w14:paraId="2F159269" w14:textId="77777777" w:rsidR="005A3A25" w:rsidRPr="009956C4" w:rsidRDefault="005A3A25" w:rsidP="00E83D56">
            <w:pPr>
              <w:rPr>
                <w:rFonts w:ascii="Arial" w:hAnsi="Arial" w:cs="Arial"/>
                <w:sz w:val="14"/>
                <w:lang w:val="es-BO"/>
              </w:rPr>
            </w:pPr>
          </w:p>
        </w:tc>
        <w:tc>
          <w:tcPr>
            <w:tcW w:w="272" w:type="dxa"/>
            <w:shd w:val="clear" w:color="auto" w:fill="auto"/>
          </w:tcPr>
          <w:p w14:paraId="699E8382" w14:textId="77777777" w:rsidR="005A3A25" w:rsidRPr="009956C4" w:rsidRDefault="005A3A25" w:rsidP="00E83D56">
            <w:pPr>
              <w:rPr>
                <w:rFonts w:ascii="Arial" w:hAnsi="Arial" w:cs="Arial"/>
                <w:sz w:val="14"/>
                <w:lang w:val="es-BO"/>
              </w:rPr>
            </w:pPr>
          </w:p>
        </w:tc>
        <w:tc>
          <w:tcPr>
            <w:tcW w:w="276" w:type="dxa"/>
            <w:shd w:val="clear" w:color="auto" w:fill="auto"/>
          </w:tcPr>
          <w:p w14:paraId="0128095E" w14:textId="77777777" w:rsidR="005A3A25" w:rsidRPr="009956C4" w:rsidRDefault="005A3A25" w:rsidP="00E83D56">
            <w:pPr>
              <w:rPr>
                <w:rFonts w:ascii="Arial" w:hAnsi="Arial" w:cs="Arial"/>
                <w:sz w:val="14"/>
                <w:lang w:val="es-BO"/>
              </w:rPr>
            </w:pPr>
          </w:p>
        </w:tc>
        <w:tc>
          <w:tcPr>
            <w:tcW w:w="275" w:type="dxa"/>
            <w:shd w:val="clear" w:color="auto" w:fill="auto"/>
          </w:tcPr>
          <w:p w14:paraId="77FC0747" w14:textId="77777777" w:rsidR="005A3A25" w:rsidRPr="009956C4" w:rsidRDefault="005A3A25" w:rsidP="00E83D56">
            <w:pPr>
              <w:rPr>
                <w:rFonts w:ascii="Arial" w:hAnsi="Arial" w:cs="Arial"/>
                <w:sz w:val="14"/>
                <w:lang w:val="es-BO"/>
              </w:rPr>
            </w:pPr>
          </w:p>
        </w:tc>
        <w:tc>
          <w:tcPr>
            <w:tcW w:w="281"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8"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5" w:type="dxa"/>
            <w:shd w:val="clear" w:color="auto" w:fill="auto"/>
          </w:tcPr>
          <w:p w14:paraId="65EA7CF0" w14:textId="77777777" w:rsidR="005A3A25" w:rsidRPr="009956C4" w:rsidRDefault="005A3A25" w:rsidP="00E83D56">
            <w:pPr>
              <w:rPr>
                <w:rFonts w:ascii="Arial" w:hAnsi="Arial" w:cs="Arial"/>
                <w:sz w:val="14"/>
                <w:lang w:val="es-BO"/>
              </w:rPr>
            </w:pPr>
          </w:p>
        </w:tc>
        <w:tc>
          <w:tcPr>
            <w:tcW w:w="275" w:type="dxa"/>
            <w:shd w:val="clear" w:color="auto" w:fill="auto"/>
          </w:tcPr>
          <w:p w14:paraId="6FC7E052" w14:textId="77777777" w:rsidR="005A3A25" w:rsidRPr="009956C4" w:rsidRDefault="005A3A25" w:rsidP="00E83D56">
            <w:pPr>
              <w:rPr>
                <w:rFonts w:ascii="Arial" w:hAnsi="Arial" w:cs="Arial"/>
                <w:sz w:val="14"/>
                <w:lang w:val="es-BO"/>
              </w:rPr>
            </w:pPr>
          </w:p>
        </w:tc>
        <w:tc>
          <w:tcPr>
            <w:tcW w:w="272" w:type="dxa"/>
            <w:shd w:val="clear" w:color="auto" w:fill="auto"/>
          </w:tcPr>
          <w:p w14:paraId="61F5A186" w14:textId="77777777" w:rsidR="005A3A25" w:rsidRPr="009956C4" w:rsidRDefault="005A3A25" w:rsidP="00E83D56">
            <w:pPr>
              <w:rPr>
                <w:rFonts w:ascii="Arial" w:hAnsi="Arial" w:cs="Arial"/>
                <w:sz w:val="14"/>
                <w:lang w:val="es-BO"/>
              </w:rPr>
            </w:pPr>
          </w:p>
        </w:tc>
        <w:tc>
          <w:tcPr>
            <w:tcW w:w="310" w:type="dxa"/>
            <w:shd w:val="clear" w:color="auto" w:fill="auto"/>
          </w:tcPr>
          <w:p w14:paraId="274275B6" w14:textId="77777777" w:rsidR="005A3A25" w:rsidRPr="009956C4" w:rsidRDefault="005A3A25" w:rsidP="00E83D56">
            <w:pPr>
              <w:rPr>
                <w:rFonts w:ascii="Arial" w:hAnsi="Arial" w:cs="Arial"/>
                <w:sz w:val="14"/>
                <w:lang w:val="es-BO"/>
              </w:rPr>
            </w:pPr>
          </w:p>
        </w:tc>
        <w:tc>
          <w:tcPr>
            <w:tcW w:w="271" w:type="dxa"/>
            <w:shd w:val="clear" w:color="auto" w:fill="auto"/>
          </w:tcPr>
          <w:p w14:paraId="3BAA8D67" w14:textId="77777777" w:rsidR="005A3A25" w:rsidRPr="009956C4" w:rsidRDefault="005A3A25" w:rsidP="00E83D56">
            <w:pPr>
              <w:rPr>
                <w:rFonts w:ascii="Arial" w:hAnsi="Arial" w:cs="Arial"/>
                <w:sz w:val="14"/>
                <w:lang w:val="es-BO"/>
              </w:rPr>
            </w:pPr>
          </w:p>
        </w:tc>
        <w:tc>
          <w:tcPr>
            <w:tcW w:w="272" w:type="dxa"/>
            <w:shd w:val="clear" w:color="auto" w:fill="auto"/>
          </w:tcPr>
          <w:p w14:paraId="18FF6A6F"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2" w:type="dxa"/>
            <w:shd w:val="clear" w:color="auto" w:fill="auto"/>
          </w:tcPr>
          <w:p w14:paraId="19A2D8C7" w14:textId="3088D79D" w:rsidR="005A3A25" w:rsidRPr="009956C4" w:rsidRDefault="005A3A25" w:rsidP="00E83D56">
            <w:pPr>
              <w:rPr>
                <w:rFonts w:ascii="Arial" w:hAnsi="Arial" w:cs="Arial"/>
                <w:sz w:val="14"/>
                <w:lang w:val="es-BO"/>
              </w:rPr>
            </w:pPr>
          </w:p>
        </w:tc>
        <w:tc>
          <w:tcPr>
            <w:tcW w:w="272" w:type="dxa"/>
          </w:tcPr>
          <w:p w14:paraId="24FA533F" w14:textId="77777777" w:rsidR="005A3A25" w:rsidRPr="009956C4" w:rsidRDefault="005A3A25" w:rsidP="00E83D56">
            <w:pPr>
              <w:rPr>
                <w:rFonts w:ascii="Arial" w:hAnsi="Arial" w:cs="Arial"/>
                <w:sz w:val="14"/>
                <w:lang w:val="es-BO"/>
              </w:rPr>
            </w:pPr>
          </w:p>
        </w:tc>
        <w:tc>
          <w:tcPr>
            <w:tcW w:w="272" w:type="dxa"/>
            <w:shd w:val="clear" w:color="auto" w:fill="auto"/>
          </w:tcPr>
          <w:p w14:paraId="17630377" w14:textId="4062AFAD" w:rsidR="005A3A25" w:rsidRPr="009956C4" w:rsidRDefault="005A3A25" w:rsidP="00E83D56">
            <w:pPr>
              <w:rPr>
                <w:rFonts w:ascii="Arial" w:hAnsi="Arial" w:cs="Arial"/>
                <w:sz w:val="14"/>
                <w:lang w:val="es-BO"/>
              </w:rPr>
            </w:pPr>
          </w:p>
        </w:tc>
        <w:tc>
          <w:tcPr>
            <w:tcW w:w="272" w:type="dxa"/>
            <w:shd w:val="clear" w:color="auto" w:fill="auto"/>
          </w:tcPr>
          <w:p w14:paraId="4C88B669" w14:textId="77777777" w:rsidR="005A3A25" w:rsidRPr="009956C4" w:rsidRDefault="005A3A25" w:rsidP="00E83D56">
            <w:pPr>
              <w:rPr>
                <w:rFonts w:ascii="Arial" w:hAnsi="Arial" w:cs="Arial"/>
                <w:sz w:val="14"/>
                <w:lang w:val="es-BO"/>
              </w:rPr>
            </w:pPr>
          </w:p>
        </w:tc>
        <w:tc>
          <w:tcPr>
            <w:tcW w:w="271" w:type="dxa"/>
            <w:shd w:val="clear" w:color="auto" w:fill="auto"/>
          </w:tcPr>
          <w:p w14:paraId="33CAAD3E" w14:textId="77777777" w:rsidR="005A3A25" w:rsidRPr="009956C4" w:rsidRDefault="005A3A25" w:rsidP="00E83D56">
            <w:pPr>
              <w:rPr>
                <w:rFonts w:ascii="Arial" w:hAnsi="Arial" w:cs="Arial"/>
                <w:sz w:val="14"/>
                <w:lang w:val="es-BO"/>
              </w:rPr>
            </w:pPr>
          </w:p>
        </w:tc>
        <w:tc>
          <w:tcPr>
            <w:tcW w:w="272" w:type="dxa"/>
            <w:shd w:val="clear" w:color="auto" w:fill="auto"/>
          </w:tcPr>
          <w:p w14:paraId="0164E7DD" w14:textId="77777777" w:rsidR="005A3A25" w:rsidRPr="009956C4" w:rsidRDefault="005A3A25" w:rsidP="00E83D56">
            <w:pPr>
              <w:rPr>
                <w:rFonts w:ascii="Arial" w:hAnsi="Arial" w:cs="Arial"/>
                <w:sz w:val="14"/>
                <w:lang w:val="es-BO"/>
              </w:rPr>
            </w:pPr>
          </w:p>
        </w:tc>
        <w:tc>
          <w:tcPr>
            <w:tcW w:w="272" w:type="dxa"/>
            <w:shd w:val="clear" w:color="auto" w:fill="auto"/>
          </w:tcPr>
          <w:p w14:paraId="171FAF94" w14:textId="77777777" w:rsidR="005A3A25" w:rsidRPr="009956C4" w:rsidRDefault="005A3A25" w:rsidP="00E83D56">
            <w:pPr>
              <w:rPr>
                <w:rFonts w:ascii="Arial" w:hAnsi="Arial" w:cs="Arial"/>
                <w:sz w:val="14"/>
                <w:lang w:val="es-BO"/>
              </w:rPr>
            </w:pPr>
          </w:p>
        </w:tc>
        <w:tc>
          <w:tcPr>
            <w:tcW w:w="272" w:type="dxa"/>
            <w:shd w:val="clear" w:color="auto" w:fill="auto"/>
          </w:tcPr>
          <w:p w14:paraId="359F6D46" w14:textId="77777777" w:rsidR="005A3A25" w:rsidRPr="009956C4" w:rsidRDefault="005A3A25" w:rsidP="00E83D56">
            <w:pPr>
              <w:rPr>
                <w:rFonts w:ascii="Arial" w:hAnsi="Arial" w:cs="Arial"/>
                <w:sz w:val="14"/>
                <w:lang w:val="es-BO"/>
              </w:rPr>
            </w:pPr>
          </w:p>
        </w:tc>
        <w:tc>
          <w:tcPr>
            <w:tcW w:w="272" w:type="dxa"/>
            <w:shd w:val="clear" w:color="auto" w:fill="auto"/>
          </w:tcPr>
          <w:p w14:paraId="402FF7B9" w14:textId="77777777" w:rsidR="005A3A25" w:rsidRPr="009956C4" w:rsidRDefault="005A3A25" w:rsidP="00E83D56">
            <w:pPr>
              <w:rPr>
                <w:rFonts w:ascii="Arial" w:hAnsi="Arial" w:cs="Arial"/>
                <w:sz w:val="14"/>
                <w:lang w:val="es-BO"/>
              </w:rPr>
            </w:pPr>
          </w:p>
        </w:tc>
        <w:tc>
          <w:tcPr>
            <w:tcW w:w="813"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3"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0C047E">
        <w:trPr>
          <w:jc w:val="center"/>
        </w:trPr>
        <w:tc>
          <w:tcPr>
            <w:tcW w:w="1797"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6A4578A8" w:rsidR="005A3A25" w:rsidRPr="009956C4" w:rsidRDefault="000C047E" w:rsidP="00E83D56">
            <w:pPr>
              <w:rPr>
                <w:rFonts w:ascii="Arial" w:hAnsi="Arial" w:cs="Arial"/>
                <w:sz w:val="14"/>
                <w:lang w:val="es-BO"/>
              </w:rPr>
            </w:pPr>
            <w:r>
              <w:rPr>
                <w:rFonts w:ascii="Arial" w:hAnsi="Arial" w:cs="Arial"/>
                <w:sz w:val="14"/>
                <w:lang w:val="es-BO"/>
              </w:rPr>
              <w:t>X</w:t>
            </w:r>
          </w:p>
        </w:tc>
        <w:tc>
          <w:tcPr>
            <w:tcW w:w="1384"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2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5A3A25" w:rsidRPr="009956C4" w:rsidRDefault="005A3A25" w:rsidP="00E83D56">
            <w:pPr>
              <w:rPr>
                <w:rFonts w:ascii="Arial" w:hAnsi="Arial" w:cs="Arial"/>
                <w:sz w:val="14"/>
                <w:lang w:val="es-BO"/>
              </w:rPr>
            </w:pPr>
          </w:p>
        </w:tc>
        <w:tc>
          <w:tcPr>
            <w:tcW w:w="1410"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2"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1"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1" w:type="dxa"/>
          </w:tcPr>
          <w:p w14:paraId="3E201090" w14:textId="77777777" w:rsidR="005A3A25" w:rsidRPr="009956C4" w:rsidRDefault="005A3A25" w:rsidP="00E83D56">
            <w:pPr>
              <w:rPr>
                <w:rFonts w:ascii="Arial" w:hAnsi="Arial" w:cs="Arial"/>
                <w:sz w:val="14"/>
                <w:lang w:val="es-BO"/>
              </w:rPr>
            </w:pPr>
          </w:p>
        </w:tc>
        <w:tc>
          <w:tcPr>
            <w:tcW w:w="271" w:type="dxa"/>
            <w:tcBorders>
              <w:left w:val="nil"/>
            </w:tcBorders>
          </w:tcPr>
          <w:p w14:paraId="6F28456B" w14:textId="77777777" w:rsidR="005A3A25" w:rsidRPr="009956C4" w:rsidRDefault="005A3A25" w:rsidP="00E83D56">
            <w:pPr>
              <w:rPr>
                <w:rFonts w:ascii="Arial" w:hAnsi="Arial" w:cs="Arial"/>
                <w:sz w:val="14"/>
                <w:lang w:val="es-BO"/>
              </w:rPr>
            </w:pPr>
          </w:p>
        </w:tc>
        <w:tc>
          <w:tcPr>
            <w:tcW w:w="271" w:type="dxa"/>
          </w:tcPr>
          <w:p w14:paraId="76FC034B" w14:textId="77777777" w:rsidR="005A3A25" w:rsidRPr="009956C4" w:rsidRDefault="005A3A25" w:rsidP="00E83D56">
            <w:pPr>
              <w:rPr>
                <w:rFonts w:ascii="Arial" w:hAnsi="Arial" w:cs="Arial"/>
                <w:sz w:val="14"/>
                <w:lang w:val="es-BO"/>
              </w:rPr>
            </w:pPr>
          </w:p>
        </w:tc>
        <w:tc>
          <w:tcPr>
            <w:tcW w:w="271" w:type="dxa"/>
          </w:tcPr>
          <w:p w14:paraId="3D1743F7" w14:textId="77777777" w:rsidR="005A3A25" w:rsidRPr="009956C4" w:rsidRDefault="005A3A25" w:rsidP="00E83D56">
            <w:pPr>
              <w:rPr>
                <w:rFonts w:ascii="Arial" w:hAnsi="Arial" w:cs="Arial"/>
                <w:sz w:val="14"/>
                <w:lang w:val="es-BO"/>
              </w:rPr>
            </w:pPr>
          </w:p>
        </w:tc>
        <w:tc>
          <w:tcPr>
            <w:tcW w:w="271" w:type="dxa"/>
          </w:tcPr>
          <w:p w14:paraId="40972DFA" w14:textId="77777777" w:rsidR="005A3A25" w:rsidRPr="009956C4" w:rsidRDefault="005A3A25" w:rsidP="00E83D56">
            <w:pPr>
              <w:rPr>
                <w:rFonts w:ascii="Arial" w:hAnsi="Arial" w:cs="Arial"/>
                <w:sz w:val="14"/>
                <w:lang w:val="es-BO"/>
              </w:rPr>
            </w:pPr>
          </w:p>
        </w:tc>
        <w:tc>
          <w:tcPr>
            <w:tcW w:w="271" w:type="dxa"/>
          </w:tcPr>
          <w:p w14:paraId="02CBA218"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324AC2">
        <w:trPr>
          <w:trHeight w:val="70"/>
          <w:jc w:val="center"/>
        </w:trPr>
        <w:tc>
          <w:tcPr>
            <w:tcW w:w="1797"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281"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8"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310"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2"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0C047E">
        <w:trPr>
          <w:jc w:val="center"/>
        </w:trPr>
        <w:tc>
          <w:tcPr>
            <w:tcW w:w="179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D3E66" w14:textId="1133140A" w:rsidR="005B7569" w:rsidRPr="009956C4" w:rsidRDefault="00324AC2" w:rsidP="001E1C68">
            <w:pPr>
              <w:jc w:val="both"/>
              <w:rPr>
                <w:rFonts w:ascii="Arial" w:hAnsi="Arial" w:cs="Arial"/>
                <w:b/>
                <w:sz w:val="14"/>
                <w:lang w:val="es-BO"/>
              </w:rPr>
            </w:pPr>
            <w:r w:rsidRPr="00324AC2">
              <w:rPr>
                <w:rFonts w:ascii="Arial" w:hAnsi="Arial" w:cs="Arial"/>
                <w:b/>
                <w:i/>
                <w:sz w:val="14"/>
                <w:lang w:val="es-BO"/>
              </w:rPr>
              <w:t xml:space="preserve">Bs. 299.620,00 (Doscientos </w:t>
            </w:r>
            <w:r>
              <w:rPr>
                <w:rFonts w:ascii="Arial" w:hAnsi="Arial" w:cs="Arial"/>
                <w:b/>
                <w:i/>
                <w:sz w:val="14"/>
                <w:lang w:val="es-BO"/>
              </w:rPr>
              <w:t>Noventa y</w:t>
            </w:r>
            <w:r w:rsidRPr="00324AC2">
              <w:rPr>
                <w:rFonts w:ascii="Arial" w:hAnsi="Arial" w:cs="Arial"/>
                <w:b/>
                <w:i/>
                <w:sz w:val="14"/>
                <w:lang w:val="es-BO"/>
              </w:rPr>
              <w:t xml:space="preserve"> Nueve Mil Seiscientos Veinte 00/100 bolivianos).</w:t>
            </w:r>
          </w:p>
        </w:tc>
        <w:tc>
          <w:tcPr>
            <w:tcW w:w="271"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0C047E">
        <w:trPr>
          <w:jc w:val="center"/>
        </w:trPr>
        <w:tc>
          <w:tcPr>
            <w:tcW w:w="179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0C047E">
        <w:trPr>
          <w:jc w:val="center"/>
        </w:trPr>
        <w:tc>
          <w:tcPr>
            <w:tcW w:w="1797"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310"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2"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0C047E">
        <w:trPr>
          <w:trHeight w:val="240"/>
          <w:jc w:val="center"/>
        </w:trPr>
        <w:tc>
          <w:tcPr>
            <w:tcW w:w="1797"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36C96E08" w:rsidR="005A3A25" w:rsidRPr="009956C4" w:rsidRDefault="000C047E" w:rsidP="000C047E">
            <w:pPr>
              <w:jc w:val="center"/>
              <w:rPr>
                <w:rFonts w:ascii="Arial" w:hAnsi="Arial" w:cs="Arial"/>
                <w:sz w:val="14"/>
                <w:szCs w:val="2"/>
                <w:lang w:val="es-BO"/>
              </w:rPr>
            </w:pPr>
            <w:r>
              <w:rPr>
                <w:rFonts w:ascii="Arial" w:hAnsi="Arial" w:cs="Arial"/>
                <w:sz w:val="14"/>
                <w:szCs w:val="2"/>
                <w:lang w:val="es-BO"/>
              </w:rPr>
              <w:t>X</w:t>
            </w:r>
          </w:p>
        </w:tc>
        <w:tc>
          <w:tcPr>
            <w:tcW w:w="1109"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5"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5A3A25" w:rsidRPr="009956C4" w:rsidRDefault="005A3A25" w:rsidP="001E1C68">
            <w:pPr>
              <w:rPr>
                <w:rFonts w:ascii="Arial" w:hAnsi="Arial" w:cs="Arial"/>
                <w:sz w:val="14"/>
                <w:szCs w:val="2"/>
                <w:lang w:val="es-BO"/>
              </w:rPr>
            </w:pPr>
          </w:p>
        </w:tc>
        <w:tc>
          <w:tcPr>
            <w:tcW w:w="4405"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14:paraId="63536788" w14:textId="77777777" w:rsidR="005A3A25" w:rsidRPr="009956C4" w:rsidRDefault="005A3A25" w:rsidP="00E83D56">
            <w:pPr>
              <w:rPr>
                <w:rFonts w:ascii="Arial" w:hAnsi="Arial" w:cs="Arial"/>
                <w:sz w:val="14"/>
                <w:szCs w:val="2"/>
                <w:lang w:val="es-BO"/>
              </w:rPr>
            </w:pPr>
          </w:p>
        </w:tc>
        <w:tc>
          <w:tcPr>
            <w:tcW w:w="271" w:type="dxa"/>
          </w:tcPr>
          <w:p w14:paraId="11B7B96E" w14:textId="77777777" w:rsidR="005A3A25" w:rsidRPr="009956C4" w:rsidRDefault="005A3A25" w:rsidP="00E83D56">
            <w:pPr>
              <w:rPr>
                <w:rFonts w:ascii="Arial" w:hAnsi="Arial" w:cs="Arial"/>
                <w:sz w:val="14"/>
                <w:szCs w:val="2"/>
                <w:lang w:val="es-BO"/>
              </w:rPr>
            </w:pPr>
          </w:p>
        </w:tc>
        <w:tc>
          <w:tcPr>
            <w:tcW w:w="271" w:type="dxa"/>
          </w:tcPr>
          <w:p w14:paraId="50516F73" w14:textId="77777777" w:rsidR="005A3A25" w:rsidRPr="009956C4" w:rsidRDefault="005A3A25" w:rsidP="00E83D56">
            <w:pPr>
              <w:rPr>
                <w:rFonts w:ascii="Arial" w:hAnsi="Arial" w:cs="Arial"/>
                <w:sz w:val="14"/>
                <w:szCs w:val="2"/>
                <w:lang w:val="es-BO"/>
              </w:rPr>
            </w:pPr>
          </w:p>
        </w:tc>
        <w:tc>
          <w:tcPr>
            <w:tcW w:w="271" w:type="dxa"/>
          </w:tcPr>
          <w:p w14:paraId="5F2D7B59" w14:textId="77777777" w:rsidR="005A3A25" w:rsidRPr="009956C4" w:rsidRDefault="005A3A25" w:rsidP="00E83D56">
            <w:pPr>
              <w:rPr>
                <w:rFonts w:ascii="Arial" w:hAnsi="Arial" w:cs="Arial"/>
                <w:sz w:val="14"/>
                <w:szCs w:val="2"/>
                <w:lang w:val="es-BO"/>
              </w:rPr>
            </w:pPr>
          </w:p>
        </w:tc>
        <w:tc>
          <w:tcPr>
            <w:tcW w:w="271" w:type="dxa"/>
          </w:tcPr>
          <w:p w14:paraId="6EE1E6BC" w14:textId="77777777" w:rsidR="005A3A25" w:rsidRPr="009956C4" w:rsidRDefault="005A3A25" w:rsidP="00E83D56">
            <w:pPr>
              <w:rPr>
                <w:rFonts w:ascii="Arial" w:hAnsi="Arial" w:cs="Arial"/>
                <w:sz w:val="14"/>
                <w:szCs w:val="2"/>
                <w:lang w:val="es-BO"/>
              </w:rPr>
            </w:pPr>
          </w:p>
        </w:tc>
        <w:tc>
          <w:tcPr>
            <w:tcW w:w="271" w:type="dxa"/>
          </w:tcPr>
          <w:p w14:paraId="6B5DBF98"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0C047E">
        <w:trPr>
          <w:jc w:val="center"/>
        </w:trPr>
        <w:tc>
          <w:tcPr>
            <w:tcW w:w="1797"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80"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281"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8"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310"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2"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0C047E">
        <w:trPr>
          <w:jc w:val="center"/>
        </w:trPr>
        <w:tc>
          <w:tcPr>
            <w:tcW w:w="1797"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05B1C8BF" w:rsidR="005B7569" w:rsidRPr="009956C4" w:rsidRDefault="00324AC2" w:rsidP="00867686">
            <w:pPr>
              <w:jc w:val="both"/>
              <w:rPr>
                <w:rFonts w:ascii="Arial" w:hAnsi="Arial" w:cs="Arial"/>
                <w:b/>
                <w:i/>
                <w:sz w:val="14"/>
                <w:lang w:val="es-BO"/>
              </w:rPr>
            </w:pPr>
            <w:r w:rsidRPr="00324AC2">
              <w:rPr>
                <w:rFonts w:ascii="Arial" w:hAnsi="Arial" w:cs="Arial"/>
                <w:b/>
                <w:i/>
                <w:sz w:val="14"/>
                <w:lang w:val="es-BO"/>
              </w:rPr>
              <w:t>El tiempo de entrega es de 50 días calendario a partir del día siguiente hábil de la fecha del contrato.</w:t>
            </w:r>
          </w:p>
        </w:tc>
        <w:tc>
          <w:tcPr>
            <w:tcW w:w="271"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0C047E">
        <w:trPr>
          <w:jc w:val="center"/>
        </w:trPr>
        <w:tc>
          <w:tcPr>
            <w:tcW w:w="179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0C047E">
        <w:trPr>
          <w:jc w:val="center"/>
        </w:trPr>
        <w:tc>
          <w:tcPr>
            <w:tcW w:w="1797"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81" w:type="dxa"/>
            <w:tcBorders>
              <w:top w:val="single" w:sz="4" w:space="0" w:color="auto"/>
              <w:bottom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bottom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bottom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310" w:type="dxa"/>
            <w:tcBorders>
              <w:top w:val="single" w:sz="4" w:space="0" w:color="auto"/>
              <w:bottom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1EB46EE2"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03A7C49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bottom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bottom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r w:rsidR="005B7569" w:rsidRPr="009956C4" w14:paraId="420088E6" w14:textId="77777777" w:rsidTr="000C047E">
        <w:trPr>
          <w:trHeight w:val="113"/>
          <w:jc w:val="center"/>
        </w:trPr>
        <w:tc>
          <w:tcPr>
            <w:tcW w:w="1797" w:type="dxa"/>
            <w:vMerge w:val="restart"/>
            <w:tcBorders>
              <w:left w:val="single" w:sz="12" w:space="0" w:color="244061" w:themeColor="accent1" w:themeShade="80"/>
              <w:right w:val="single" w:sz="4" w:space="0" w:color="auto"/>
            </w:tcBorders>
            <w:vAlign w:val="center"/>
          </w:tcPr>
          <w:p w14:paraId="2CCCB17E" w14:textId="1AF8D6D4" w:rsidR="005B7569" w:rsidRPr="009956C4" w:rsidRDefault="005B7569" w:rsidP="001E1C68">
            <w:pPr>
              <w:jc w:val="right"/>
              <w:rPr>
                <w:rFonts w:ascii="Arial" w:hAnsi="Arial" w:cs="Arial"/>
                <w:sz w:val="14"/>
                <w:lang w:val="es-BO"/>
              </w:rPr>
            </w:pPr>
            <w:r w:rsidRPr="009956C4">
              <w:rPr>
                <w:rFonts w:ascii="Arial" w:hAnsi="Arial" w:cs="Arial"/>
                <w:sz w:val="14"/>
                <w:lang w:val="es-BO"/>
              </w:rPr>
              <w:t>Garantía de Seriedad de Propuesta</w:t>
            </w:r>
          </w:p>
          <w:p w14:paraId="43C1E8EB" w14:textId="77777777" w:rsidR="005B7569" w:rsidRPr="009956C4" w:rsidRDefault="005B7569" w:rsidP="001E1C68">
            <w:pPr>
              <w:jc w:val="right"/>
              <w:rPr>
                <w:rFonts w:ascii="Arial" w:hAnsi="Arial" w:cs="Arial"/>
                <w:b/>
                <w:i/>
                <w:sz w:val="14"/>
                <w:lang w:val="es-BO"/>
              </w:rPr>
            </w:pPr>
            <w:r w:rsidRPr="009956C4">
              <w:rPr>
                <w:rFonts w:ascii="Arial" w:hAnsi="Arial" w:cs="Arial"/>
                <w:b/>
                <w:i/>
                <w:sz w:val="12"/>
                <w:lang w:val="es-BO"/>
              </w:rPr>
              <w:t>(Suprimir en caso de que no se requiera)</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71"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0C047E">
        <w:trPr>
          <w:jc w:val="center"/>
        </w:trPr>
        <w:tc>
          <w:tcPr>
            <w:tcW w:w="179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5A3A25" w:rsidRPr="009956C4" w14:paraId="6D12AC5A" w14:textId="77777777" w:rsidTr="000C047E">
        <w:trPr>
          <w:jc w:val="center"/>
        </w:trPr>
        <w:tc>
          <w:tcPr>
            <w:tcW w:w="1797"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80"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81"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5"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310"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1"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0C047E">
        <w:trPr>
          <w:jc w:val="center"/>
        </w:trPr>
        <w:tc>
          <w:tcPr>
            <w:tcW w:w="179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5B7569" w:rsidRPr="009956C4" w:rsidRDefault="005B756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8274"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2F6B6FDE" w:rsidR="005B7569" w:rsidRPr="009956C4" w:rsidRDefault="005B7569" w:rsidP="008A7A00">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En caso de pagos parciales, el proponente podrá solicitar la retención en sustitución de la garantía </w:t>
            </w:r>
          </w:p>
        </w:tc>
        <w:tc>
          <w:tcPr>
            <w:tcW w:w="271"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0C047E">
        <w:trPr>
          <w:jc w:val="center"/>
        </w:trPr>
        <w:tc>
          <w:tcPr>
            <w:tcW w:w="179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74"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9746C85" w14:textId="77777777" w:rsidTr="000C047E">
        <w:trPr>
          <w:jc w:val="center"/>
        </w:trPr>
        <w:tc>
          <w:tcPr>
            <w:tcW w:w="1797"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80"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281"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8"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310"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2"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CE3D165" w:rsidR="00B97B69" w:rsidRPr="009956C4" w:rsidRDefault="000C047E"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6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548"/>
        <w:gridCol w:w="274"/>
        <w:gridCol w:w="273"/>
        <w:gridCol w:w="273"/>
        <w:gridCol w:w="128"/>
        <w:gridCol w:w="145"/>
        <w:gridCol w:w="273"/>
        <w:gridCol w:w="273"/>
        <w:gridCol w:w="273"/>
        <w:gridCol w:w="273"/>
      </w:tblGrid>
      <w:tr w:rsidR="009E731E" w:rsidRPr="009956C4" w14:paraId="65309C5B" w14:textId="77777777" w:rsidTr="00F303EF">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548"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303EF">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548"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303EF">
        <w:trPr>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DFE25C9" w:rsidR="009E731E" w:rsidRPr="009956C4" w:rsidRDefault="000C047E" w:rsidP="00E83D56">
            <w:pPr>
              <w:rPr>
                <w:rFonts w:ascii="Arial" w:hAnsi="Arial" w:cs="Arial"/>
                <w:sz w:val="14"/>
                <w:lang w:val="es-BO"/>
              </w:rPr>
            </w:pPr>
            <w:r w:rsidRPr="004C6677">
              <w:rPr>
                <w:rFonts w:ascii="Arial" w:hAnsi="Arial" w:cs="Arial"/>
                <w:sz w:val="14"/>
                <w:szCs w:val="14"/>
                <w:lang w:val="es-BO"/>
              </w:rPr>
              <w:t>OTROS RECURSOS ESPECÍFICOS</w:t>
            </w:r>
          </w:p>
        </w:tc>
        <w:tc>
          <w:tcPr>
            <w:tcW w:w="548"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1FE0A8D" w:rsidR="009E731E" w:rsidRPr="009956C4" w:rsidRDefault="000C047E" w:rsidP="000C047E">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F303EF">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548"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30519618"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548"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F303EF">
        <w:trPr>
          <w:trHeight w:val="80"/>
          <w:jc w:val="center"/>
        </w:trPr>
        <w:tc>
          <w:tcPr>
            <w:tcW w:w="10620"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548"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F303EF">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4C075402" w:rsidR="006D14AB" w:rsidRPr="009956C4" w:rsidRDefault="00F303EF" w:rsidP="002D12C6">
            <w:pPr>
              <w:jc w:val="center"/>
              <w:rPr>
                <w:rFonts w:ascii="Arial" w:hAnsi="Arial" w:cs="Arial"/>
                <w:lang w:val="es-BO"/>
              </w:rPr>
            </w:pPr>
            <w:r w:rsidRPr="004C6677">
              <w:rPr>
                <w:rFonts w:ascii="Arial" w:hAnsi="Arial" w:cs="Arial"/>
                <w:sz w:val="14"/>
                <w:szCs w:val="14"/>
                <w:lang w:val="es-BO"/>
              </w:rPr>
              <w:t>EMPRESA MISICUNI – CALLE INNOMINADA S/N ZONA LINDE KANARRANCHO TIQUIPAYA</w:t>
            </w:r>
          </w:p>
        </w:tc>
        <w:tc>
          <w:tcPr>
            <w:tcW w:w="2201"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98DD1E9" w:rsidR="006D14AB" w:rsidRPr="009956C4" w:rsidRDefault="00F303EF" w:rsidP="00E83D56">
            <w:pPr>
              <w:rPr>
                <w:rFonts w:ascii="Arial" w:hAnsi="Arial" w:cs="Arial"/>
                <w:lang w:val="es-BO"/>
              </w:rPr>
            </w:pPr>
            <w:r w:rsidRPr="00932D85">
              <w:rPr>
                <w:rFonts w:ascii="Arial" w:hAnsi="Arial" w:cs="Arial"/>
                <w:lang w:val="es-BO"/>
              </w:rPr>
              <w:t>08:30 A 16:30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548"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F303EF">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643"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vAlign w:val="center"/>
          </w:tcPr>
          <w:p w14:paraId="0AB45554" w14:textId="77777777" w:rsidR="006D14AB" w:rsidRPr="009956C4" w:rsidRDefault="006D14AB" w:rsidP="00F303EF">
            <w:pP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F303EF">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62EE3851" w:rsidR="006D14AB" w:rsidRPr="00F303EF" w:rsidRDefault="00F303EF" w:rsidP="00F303EF">
            <w:pPr>
              <w:jc w:val="center"/>
              <w:rPr>
                <w:rFonts w:ascii="Arial" w:hAnsi="Arial" w:cs="Arial"/>
                <w:sz w:val="14"/>
                <w:szCs w:val="14"/>
                <w:lang w:val="es-BO"/>
              </w:rPr>
            </w:pPr>
            <w:r w:rsidRPr="00F303EF">
              <w:rPr>
                <w:rFonts w:ascii="Arial" w:hAnsi="Arial" w:cs="Arial"/>
                <w:sz w:val="14"/>
                <w:szCs w:val="14"/>
                <w:lang w:val="es-BO"/>
              </w:rPr>
              <w:t xml:space="preserve">Ing. </w:t>
            </w:r>
            <w:proofErr w:type="spellStart"/>
            <w:r w:rsidRPr="00F303EF">
              <w:rPr>
                <w:rFonts w:ascii="Arial" w:hAnsi="Arial" w:cs="Arial"/>
                <w:sz w:val="14"/>
                <w:szCs w:val="14"/>
                <w:lang w:val="es-BO"/>
              </w:rPr>
              <w:t>Lizeth</w:t>
            </w:r>
            <w:proofErr w:type="spellEnd"/>
            <w:r w:rsidRPr="00F303EF">
              <w:rPr>
                <w:rFonts w:ascii="Arial" w:hAnsi="Arial" w:cs="Arial"/>
                <w:sz w:val="14"/>
                <w:szCs w:val="14"/>
                <w:lang w:val="es-BO"/>
              </w:rPr>
              <w:t xml:space="preserve"> X. </w:t>
            </w:r>
            <w:proofErr w:type="spellStart"/>
            <w:r w:rsidRPr="00F303EF">
              <w:rPr>
                <w:rFonts w:ascii="Arial" w:hAnsi="Arial" w:cs="Arial"/>
                <w:sz w:val="14"/>
                <w:szCs w:val="14"/>
                <w:lang w:val="es-BO"/>
              </w:rPr>
              <w:t>Magne</w:t>
            </w:r>
            <w:proofErr w:type="spellEnd"/>
            <w:r w:rsidRPr="00F303EF">
              <w:rPr>
                <w:rFonts w:ascii="Arial" w:hAnsi="Arial" w:cs="Arial"/>
                <w:sz w:val="14"/>
                <w:szCs w:val="14"/>
                <w:lang w:val="es-BO"/>
              </w:rPr>
              <w:t xml:space="preserve"> Villarroel</w:t>
            </w:r>
          </w:p>
        </w:tc>
        <w:tc>
          <w:tcPr>
            <w:tcW w:w="274"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64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63C78DDE" w:rsidR="006D14AB" w:rsidRPr="00F303EF" w:rsidRDefault="00F303EF" w:rsidP="00E83D56">
            <w:pPr>
              <w:rPr>
                <w:rFonts w:ascii="Arial" w:hAnsi="Arial" w:cs="Arial"/>
                <w:sz w:val="14"/>
                <w:szCs w:val="14"/>
                <w:lang w:val="es-BO"/>
              </w:rPr>
            </w:pPr>
            <w:r>
              <w:rPr>
                <w:rFonts w:ascii="Arial" w:hAnsi="Arial" w:cs="Arial"/>
                <w:sz w:val="14"/>
                <w:szCs w:val="14"/>
                <w:lang w:val="es-BO"/>
              </w:rPr>
              <w:t xml:space="preserve">Responsable de Tratamiento de Agua  y </w:t>
            </w:r>
            <w:r w:rsidRPr="00F303EF">
              <w:rPr>
                <w:rFonts w:ascii="Arial" w:hAnsi="Arial" w:cs="Arial"/>
                <w:sz w:val="14"/>
                <w:szCs w:val="14"/>
                <w:lang w:val="es-BO"/>
              </w:rPr>
              <w:t>Laboratorio</w:t>
            </w:r>
          </w:p>
        </w:tc>
        <w:tc>
          <w:tcPr>
            <w:tcW w:w="274"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51C98F7" w:rsidR="006D14AB" w:rsidRPr="00F303EF" w:rsidRDefault="00F303EF" w:rsidP="00F303EF">
            <w:pPr>
              <w:rPr>
                <w:rFonts w:ascii="Arial" w:hAnsi="Arial" w:cs="Arial"/>
                <w:sz w:val="14"/>
                <w:szCs w:val="14"/>
                <w:lang w:val="es-BO"/>
              </w:rPr>
            </w:pPr>
            <w:r>
              <w:rPr>
                <w:rFonts w:ascii="Arial" w:hAnsi="Arial" w:cs="Arial"/>
                <w:sz w:val="14"/>
                <w:szCs w:val="14"/>
                <w:lang w:val="es-BO"/>
              </w:rPr>
              <w:t>Gerente de Operaciones d</w:t>
            </w:r>
            <w:r w:rsidRPr="00F303EF">
              <w:rPr>
                <w:rFonts w:ascii="Arial" w:hAnsi="Arial" w:cs="Arial"/>
                <w:sz w:val="14"/>
                <w:szCs w:val="14"/>
                <w:lang w:val="es-BO"/>
              </w:rPr>
              <w:t>el Agua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548"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2"/>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F303EF">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5BF15175" w:rsidR="009E731E" w:rsidRPr="009956C4" w:rsidRDefault="00F303EF" w:rsidP="00E83D56">
            <w:pPr>
              <w:rPr>
                <w:rFonts w:ascii="Arial" w:hAnsi="Arial" w:cs="Arial"/>
                <w:lang w:val="es-BO"/>
              </w:rPr>
            </w:pPr>
            <w:r w:rsidRPr="00F303EF">
              <w:rPr>
                <w:rFonts w:ascii="Arial" w:hAnsi="Arial" w:cs="Arial"/>
                <w:lang w:val="es-BO"/>
              </w:rPr>
              <w:t>4256083 - 4307175</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130EC9EB" w:rsidR="009E731E" w:rsidRPr="009956C4" w:rsidRDefault="00F303EF" w:rsidP="00E83D56">
            <w:pPr>
              <w:rPr>
                <w:rFonts w:ascii="Arial" w:hAnsi="Arial" w:cs="Arial"/>
                <w:lang w:val="es-BO"/>
              </w:rPr>
            </w:pPr>
            <w:r w:rsidRPr="004C6677">
              <w:rPr>
                <w:rFonts w:ascii="Arial" w:hAnsi="Arial" w:cs="Arial"/>
                <w:sz w:val="14"/>
                <w:szCs w:val="14"/>
                <w:lang w:val="es-BO"/>
              </w:rPr>
              <w:t>4754801</w:t>
            </w: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55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9F3DB" w14:textId="69E0D068" w:rsidR="00F303EF" w:rsidRDefault="00F303EF" w:rsidP="00E83D56">
            <w:pPr>
              <w:rPr>
                <w:rFonts w:ascii="Arial" w:hAnsi="Arial" w:cs="Arial"/>
                <w:color w:val="3366FF"/>
                <w:sz w:val="14"/>
                <w:szCs w:val="14"/>
                <w:lang w:val="es-BO"/>
              </w:rPr>
            </w:pPr>
            <w:r>
              <w:rPr>
                <w:rFonts w:ascii="Arial" w:hAnsi="Arial" w:cs="Arial"/>
                <w:color w:val="3366FF"/>
                <w:sz w:val="14"/>
                <w:szCs w:val="14"/>
                <w:lang w:val="es-BO"/>
              </w:rPr>
              <w:t>lmagne</w:t>
            </w:r>
            <w:r w:rsidRPr="004C6677">
              <w:rPr>
                <w:rFonts w:ascii="Arial" w:hAnsi="Arial" w:cs="Arial"/>
                <w:color w:val="3366FF"/>
                <w:sz w:val="14"/>
                <w:szCs w:val="14"/>
                <w:lang w:val="es-BO"/>
              </w:rPr>
              <w:t xml:space="preserve">@misicuni.gob.bo </w:t>
            </w:r>
          </w:p>
          <w:p w14:paraId="757D654F" w14:textId="154CED9B" w:rsidR="009E731E" w:rsidRPr="009956C4" w:rsidRDefault="00F303EF" w:rsidP="00E83D56">
            <w:pPr>
              <w:rPr>
                <w:rFonts w:ascii="Arial" w:hAnsi="Arial" w:cs="Arial"/>
                <w:lang w:val="es-BO"/>
              </w:rPr>
            </w:pPr>
            <w:r w:rsidRPr="004C6677">
              <w:rPr>
                <w:rFonts w:ascii="Arial" w:hAnsi="Arial" w:cs="Arial"/>
                <w:color w:val="3366FF"/>
                <w:sz w:val="14"/>
                <w:szCs w:val="14"/>
                <w:lang w:val="es-BO"/>
              </w:rPr>
              <w:t>dcotjiri@misicuni.gob.bo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F303EF">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548"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F303E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F303EF" w:rsidRDefault="002F64B4" w:rsidP="00E83D56">
            <w:pPr>
              <w:rPr>
                <w:rFonts w:ascii="Arial" w:hAnsi="Arial" w:cs="Arial"/>
                <w:sz w:val="14"/>
                <w:szCs w:val="14"/>
                <w:lang w:val="es-419"/>
              </w:rPr>
            </w:pPr>
            <w:r w:rsidRPr="00F303EF">
              <w:rPr>
                <w:rFonts w:ascii="Arial" w:hAnsi="Arial" w:cs="Arial"/>
                <w:sz w:val="14"/>
                <w:szCs w:val="14"/>
                <w:lang w:val="es-BO"/>
              </w:rPr>
              <w:t>Cuenta Corriente Fiscal para Depósito por concepto de Garantía de Seriedad de Propuesta</w:t>
            </w:r>
            <w:r w:rsidR="008B6FB3" w:rsidRPr="00F303EF">
              <w:rPr>
                <w:rFonts w:ascii="Arial" w:hAnsi="Arial" w:cs="Arial"/>
                <w:sz w:val="14"/>
                <w:szCs w:val="14"/>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653E49" w:rsidRPr="00F303EF" w:rsidRDefault="00653E49" w:rsidP="00653E49">
            <w:pPr>
              <w:rPr>
                <w:rFonts w:ascii="Arial" w:hAnsi="Arial" w:cs="Arial"/>
                <w:sz w:val="14"/>
                <w:szCs w:val="14"/>
              </w:rPr>
            </w:pPr>
            <w:r w:rsidRPr="00F303EF">
              <w:rPr>
                <w:rFonts w:ascii="Arial" w:hAnsi="Arial" w:cs="Arial"/>
                <w:sz w:val="14"/>
                <w:szCs w:val="14"/>
              </w:rPr>
              <w:t>Número de Cuenta: 10000041173216</w:t>
            </w:r>
          </w:p>
          <w:p w14:paraId="6B7D4B00" w14:textId="77777777" w:rsidR="00653E49" w:rsidRPr="00F303EF" w:rsidRDefault="00653E49" w:rsidP="00653E49">
            <w:pPr>
              <w:rPr>
                <w:rFonts w:ascii="Arial" w:hAnsi="Arial" w:cs="Arial"/>
                <w:sz w:val="14"/>
                <w:szCs w:val="14"/>
              </w:rPr>
            </w:pPr>
            <w:r w:rsidRPr="00F303EF">
              <w:rPr>
                <w:rFonts w:ascii="Arial" w:hAnsi="Arial" w:cs="Arial"/>
                <w:sz w:val="14"/>
                <w:szCs w:val="14"/>
              </w:rPr>
              <w:t>Banco: Banco Unión S.A.</w:t>
            </w:r>
          </w:p>
          <w:p w14:paraId="40B324C1" w14:textId="77777777" w:rsidR="00653E49" w:rsidRPr="00F303EF" w:rsidRDefault="00653E49" w:rsidP="00653E49">
            <w:pPr>
              <w:rPr>
                <w:rFonts w:ascii="Arial" w:hAnsi="Arial" w:cs="Arial"/>
                <w:sz w:val="14"/>
                <w:szCs w:val="14"/>
              </w:rPr>
            </w:pPr>
            <w:r w:rsidRPr="00F303EF">
              <w:rPr>
                <w:rFonts w:ascii="Arial" w:hAnsi="Arial" w:cs="Arial"/>
                <w:sz w:val="14"/>
                <w:szCs w:val="14"/>
              </w:rPr>
              <w:t>Titular: Tesoro General de la Nación</w:t>
            </w:r>
          </w:p>
          <w:p w14:paraId="5A8CC89F" w14:textId="1E207A06" w:rsidR="002F64B4" w:rsidRPr="00F303EF" w:rsidRDefault="00653E49" w:rsidP="006718EF">
            <w:pPr>
              <w:rPr>
                <w:rFonts w:ascii="Arial" w:hAnsi="Arial" w:cs="Arial"/>
                <w:sz w:val="14"/>
                <w:szCs w:val="14"/>
                <w:lang w:val="es-BO"/>
              </w:rPr>
            </w:pPr>
            <w:r w:rsidRPr="00F303EF">
              <w:rPr>
                <w:rFonts w:ascii="Arial" w:hAnsi="Arial" w:cs="Arial"/>
                <w:sz w:val="14"/>
                <w:szCs w:val="14"/>
                <w:lang w:val="es-BO"/>
              </w:rPr>
              <w:t>Moneda: Bolivianos.</w:t>
            </w:r>
          </w:p>
        </w:tc>
        <w:tc>
          <w:tcPr>
            <w:tcW w:w="274" w:type="dxa"/>
            <w:tcBorders>
              <w:left w:val="single" w:sz="4" w:space="0" w:color="auto"/>
            </w:tcBorders>
            <w:shd w:val="clear" w:color="auto" w:fill="auto"/>
          </w:tcPr>
          <w:p w14:paraId="65F95FD4" w14:textId="77777777" w:rsidR="002F64B4" w:rsidRPr="00F303EF" w:rsidRDefault="002F64B4" w:rsidP="00E83D56">
            <w:pPr>
              <w:rPr>
                <w:rFonts w:ascii="Arial" w:hAnsi="Arial" w:cs="Arial"/>
                <w:sz w:val="14"/>
                <w:szCs w:val="14"/>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548"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F303E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F303EF" w:rsidRDefault="002F64B4" w:rsidP="00E83D56">
            <w:pPr>
              <w:rPr>
                <w:rFonts w:ascii="Arial" w:hAnsi="Arial" w:cs="Arial"/>
                <w:sz w:val="14"/>
                <w:szCs w:val="14"/>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F303EF" w:rsidRDefault="002F64B4" w:rsidP="00E83D56">
            <w:pPr>
              <w:rPr>
                <w:rFonts w:ascii="Arial" w:hAnsi="Arial" w:cs="Arial"/>
                <w:sz w:val="14"/>
                <w:szCs w:val="14"/>
                <w:lang w:val="es-BO"/>
              </w:rPr>
            </w:pPr>
          </w:p>
        </w:tc>
        <w:tc>
          <w:tcPr>
            <w:tcW w:w="274" w:type="dxa"/>
            <w:tcBorders>
              <w:left w:val="single" w:sz="4" w:space="0" w:color="auto"/>
            </w:tcBorders>
            <w:shd w:val="clear" w:color="auto" w:fill="auto"/>
          </w:tcPr>
          <w:p w14:paraId="3F4FDE65" w14:textId="77777777" w:rsidR="002F64B4" w:rsidRPr="00F303EF" w:rsidRDefault="002F64B4" w:rsidP="00E83D56">
            <w:pPr>
              <w:rPr>
                <w:rFonts w:ascii="Arial" w:hAnsi="Arial" w:cs="Arial"/>
                <w:sz w:val="14"/>
                <w:szCs w:val="14"/>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548"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F303E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F303EF" w:rsidRDefault="002F64B4" w:rsidP="00E83D56">
            <w:pPr>
              <w:rPr>
                <w:rFonts w:ascii="Arial" w:hAnsi="Arial" w:cs="Arial"/>
                <w:sz w:val="14"/>
                <w:szCs w:val="14"/>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F303EF" w:rsidRDefault="002F64B4" w:rsidP="00E83D56">
            <w:pPr>
              <w:rPr>
                <w:rFonts w:ascii="Arial" w:hAnsi="Arial" w:cs="Arial"/>
                <w:sz w:val="14"/>
                <w:szCs w:val="14"/>
                <w:lang w:val="es-BO"/>
              </w:rPr>
            </w:pPr>
          </w:p>
        </w:tc>
        <w:tc>
          <w:tcPr>
            <w:tcW w:w="274" w:type="dxa"/>
            <w:tcBorders>
              <w:left w:val="single" w:sz="4" w:space="0" w:color="auto"/>
            </w:tcBorders>
            <w:shd w:val="clear" w:color="auto" w:fill="auto"/>
          </w:tcPr>
          <w:p w14:paraId="0D0CEC4F" w14:textId="77777777" w:rsidR="002F64B4" w:rsidRPr="00F303EF" w:rsidRDefault="002F64B4" w:rsidP="00E83D56">
            <w:pPr>
              <w:rPr>
                <w:rFonts w:ascii="Arial" w:hAnsi="Arial" w:cs="Arial"/>
                <w:sz w:val="14"/>
                <w:szCs w:val="14"/>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548"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F303E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F303EF" w:rsidRDefault="002F64B4" w:rsidP="00E83D56">
            <w:pPr>
              <w:rPr>
                <w:rFonts w:ascii="Arial" w:hAnsi="Arial" w:cs="Arial"/>
                <w:sz w:val="14"/>
                <w:szCs w:val="14"/>
                <w:lang w:val="es-BO"/>
              </w:rPr>
            </w:pPr>
          </w:p>
        </w:tc>
        <w:tc>
          <w:tcPr>
            <w:tcW w:w="3869" w:type="dxa"/>
            <w:gridSpan w:val="14"/>
            <w:tcBorders>
              <w:left w:val="nil"/>
              <w:bottom w:val="single" w:sz="4" w:space="0" w:color="auto"/>
            </w:tcBorders>
            <w:shd w:val="clear" w:color="auto" w:fill="auto"/>
          </w:tcPr>
          <w:p w14:paraId="581DE4DA" w14:textId="77777777" w:rsidR="002F64B4" w:rsidRPr="00F303EF" w:rsidRDefault="002F64B4" w:rsidP="00E83D56">
            <w:pPr>
              <w:rPr>
                <w:rFonts w:ascii="Arial" w:hAnsi="Arial" w:cs="Arial"/>
                <w:sz w:val="14"/>
                <w:szCs w:val="14"/>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548"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5AA3BBB" w14:textId="77777777" w:rsidR="00740B11" w:rsidRPr="009956C4" w:rsidRDefault="00740B11" w:rsidP="00740B11">
      <w:pPr>
        <w:rPr>
          <w:lang w:val="es-BO"/>
        </w:rPr>
      </w:pPr>
    </w:p>
    <w:p w14:paraId="6D6D0DCB" w14:textId="77777777" w:rsidR="008B6FB3" w:rsidRDefault="008B6FB3" w:rsidP="00402294">
      <w:pPr>
        <w:pStyle w:val="Ttulo1"/>
        <w:numPr>
          <w:ilvl w:val="0"/>
          <w:numId w:val="0"/>
        </w:numPr>
        <w:ind w:left="567"/>
        <w:rPr>
          <w:rFonts w:cs="Arial"/>
          <w:sz w:val="18"/>
          <w:szCs w:val="18"/>
          <w:lang w:val="es-BO"/>
        </w:rPr>
      </w:pPr>
    </w:p>
    <w:p w14:paraId="70A81738" w14:textId="77777777" w:rsidR="00F303EF" w:rsidRDefault="00F303EF" w:rsidP="00F303EF">
      <w:pPr>
        <w:rPr>
          <w:lang w:val="es-BO"/>
        </w:rPr>
      </w:pPr>
    </w:p>
    <w:p w14:paraId="7B8FBFB1" w14:textId="77777777" w:rsidR="00F303EF" w:rsidRDefault="00F303EF" w:rsidP="00F303EF">
      <w:pPr>
        <w:rPr>
          <w:lang w:val="es-BO"/>
        </w:rPr>
      </w:pPr>
    </w:p>
    <w:p w14:paraId="54B9EF59" w14:textId="77777777" w:rsidR="00F303EF" w:rsidRPr="00F303EF" w:rsidRDefault="00F303EF" w:rsidP="00F303EF">
      <w:pPr>
        <w:rPr>
          <w:lang w:val="es-BO"/>
        </w:rPr>
      </w:pPr>
    </w:p>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72" w:name="_Toc94726526"/>
      <w:r w:rsidRPr="009956C4">
        <w:rPr>
          <w:rFonts w:ascii="Verdana" w:hAnsi="Verdana" w:cs="Arial"/>
          <w:sz w:val="18"/>
          <w:szCs w:val="18"/>
          <w:u w:val="none"/>
          <w:lang w:val="es-BO"/>
        </w:rPr>
        <w:lastRenderedPageBreak/>
        <w:t>CRONOGRAMA DE PLAZOS</w:t>
      </w:r>
      <w:bookmarkEnd w:id="72"/>
    </w:p>
    <w:p w14:paraId="52EAF205" w14:textId="77777777" w:rsidR="009E731E" w:rsidRPr="009956C4" w:rsidRDefault="009E731E" w:rsidP="009E731E">
      <w:pPr>
        <w:rPr>
          <w:lang w:val="es-BO"/>
        </w:rPr>
      </w:pPr>
    </w:p>
    <w:tbl>
      <w:tblPr>
        <w:tblW w:w="10642" w:type="dxa"/>
        <w:tblInd w:w="-15" w:type="dxa"/>
        <w:tblLayout w:type="fixed"/>
        <w:tblCellMar>
          <w:left w:w="70" w:type="dxa"/>
          <w:right w:w="70" w:type="dxa"/>
        </w:tblCellMar>
        <w:tblLook w:val="04A0" w:firstRow="1" w:lastRow="0" w:firstColumn="1" w:lastColumn="0" w:noHBand="0" w:noVBand="1"/>
      </w:tblPr>
      <w:tblGrid>
        <w:gridCol w:w="10642"/>
      </w:tblGrid>
      <w:tr w:rsidR="00386E0A" w:rsidRPr="009956C4" w14:paraId="0C966B65" w14:textId="77777777" w:rsidTr="00F303EF">
        <w:trPr>
          <w:trHeight w:val="1710"/>
        </w:trPr>
        <w:tc>
          <w:tcPr>
            <w:tcW w:w="10642" w:type="dxa"/>
            <w:tcBorders>
              <w:top w:val="single" w:sz="4" w:space="0" w:color="auto"/>
              <w:left w:val="single" w:sz="4" w:space="0" w:color="auto"/>
              <w:bottom w:val="single" w:sz="4" w:space="0" w:color="auto"/>
              <w:right w:val="single" w:sz="4" w:space="0" w:color="auto"/>
            </w:tcBorders>
            <w:shd w:val="clear" w:color="auto" w:fill="auto"/>
            <w:noWrap/>
          </w:tcPr>
          <w:p w14:paraId="14649460" w14:textId="77777777" w:rsidR="00386E0A" w:rsidRPr="009956C4" w:rsidRDefault="00386E0A" w:rsidP="00F303EF">
            <w:pPr>
              <w:ind w:left="113" w:right="113"/>
              <w:rPr>
                <w:rFonts w:ascii="Arial" w:hAnsi="Arial" w:cs="Arial"/>
                <w:sz w:val="14"/>
                <w:lang w:val="es-BO"/>
              </w:rPr>
            </w:pPr>
            <w:bookmarkStart w:id="73" w:name="OLE_LINK3"/>
            <w:bookmarkStart w:id="74"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F303EF">
            <w:pPr>
              <w:pStyle w:val="Prrafodelista"/>
              <w:numPr>
                <w:ilvl w:val="2"/>
                <w:numId w:val="11"/>
              </w:numPr>
              <w:ind w:left="356" w:right="113" w:hanging="284"/>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F303EF">
            <w:pPr>
              <w:pStyle w:val="Prrafodelista"/>
              <w:numPr>
                <w:ilvl w:val="0"/>
                <w:numId w:val="37"/>
              </w:numPr>
              <w:ind w:left="781" w:right="113" w:hanging="425"/>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F303EF">
            <w:pPr>
              <w:pStyle w:val="Prrafodelista"/>
              <w:numPr>
                <w:ilvl w:val="0"/>
                <w:numId w:val="37"/>
              </w:numPr>
              <w:ind w:left="781" w:right="113" w:hanging="425"/>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F303EF">
            <w:pPr>
              <w:ind w:left="113" w:right="113"/>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F303EF">
            <w:pPr>
              <w:pStyle w:val="Prrafodelista"/>
              <w:numPr>
                <w:ilvl w:val="2"/>
                <w:numId w:val="11"/>
              </w:numPr>
              <w:ind w:left="356" w:right="113" w:hanging="284"/>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F303EF">
            <w:pPr>
              <w:pStyle w:val="Prrafodelista"/>
              <w:numPr>
                <w:ilvl w:val="2"/>
                <w:numId w:val="11"/>
              </w:numPr>
              <w:ind w:left="356" w:right="113" w:hanging="284"/>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F303EF">
            <w:pPr>
              <w:ind w:left="113" w:right="113"/>
              <w:rPr>
                <w:lang w:val="es-BO"/>
              </w:rPr>
            </w:pPr>
            <w:r w:rsidRPr="009956C4">
              <w:rPr>
                <w:rFonts w:ascii="Arial" w:hAnsi="Arial" w:cs="Arial"/>
                <w:b/>
                <w:sz w:val="14"/>
                <w:lang w:val="es-BO"/>
              </w:rPr>
              <w:t>El incumplimiento a los plazos señalados será considerado como inobservancia a la normativa</w:t>
            </w:r>
          </w:p>
        </w:tc>
      </w:tr>
      <w:bookmarkEnd w:id="73"/>
      <w:bookmarkEnd w:id="74"/>
    </w:tbl>
    <w:p w14:paraId="783033B4" w14:textId="77777777" w:rsidR="0002498E" w:rsidRPr="009956C4" w:rsidRDefault="0002498E" w:rsidP="00386E0A">
      <w:pPr>
        <w:jc w:val="right"/>
        <w:rPr>
          <w:rFonts w:ascii="Arial" w:hAnsi="Arial" w:cs="Arial"/>
          <w:lang w:val="es-BO"/>
        </w:rPr>
      </w:pPr>
    </w:p>
    <w:tbl>
      <w:tblPr>
        <w:tblW w:w="11058"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3381"/>
        <w:gridCol w:w="142"/>
      </w:tblGrid>
      <w:tr w:rsidR="0002498E" w:rsidRPr="009956C4" w14:paraId="1F809B1A" w14:textId="77777777" w:rsidTr="00540F06">
        <w:trPr>
          <w:trHeight w:val="44"/>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66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40F06">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42"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540F0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E2CC02F" w:rsidR="0002498E" w:rsidRPr="009956C4" w:rsidRDefault="00324AC2" w:rsidP="00882C0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B10ED65" w:rsidR="0002498E"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FAB930E" w:rsidR="0002498E" w:rsidRPr="009956C4" w:rsidRDefault="00F303EF" w:rsidP="00882C0D">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42"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3381"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540F06">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3BCF1E94" w:rsidR="0002498E" w:rsidRPr="00F303EF" w:rsidRDefault="00F303EF" w:rsidP="00882C0D">
            <w:pPr>
              <w:adjustRightInd w:val="0"/>
              <w:snapToGrid w:val="0"/>
              <w:jc w:val="center"/>
              <w:rPr>
                <w:rFonts w:ascii="Arial" w:hAnsi="Arial" w:cs="Arial"/>
                <w:sz w:val="12"/>
                <w:szCs w:val="12"/>
                <w:lang w:val="es-BO"/>
              </w:rPr>
            </w:pPr>
            <w:r w:rsidRPr="00F303EF">
              <w:rPr>
                <w:rFonts w:ascii="Arial" w:hAnsi="Arial" w:cs="Arial"/>
                <w:sz w:val="12"/>
                <w:szCs w:val="12"/>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3381"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540F06">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593BFA95" w:rsidR="0002498E" w:rsidRPr="009956C4" w:rsidRDefault="00F303EF" w:rsidP="00A8646F">
            <w:pPr>
              <w:adjustRightInd w:val="0"/>
              <w:snapToGrid w:val="0"/>
              <w:jc w:val="center"/>
              <w:rPr>
                <w:rFonts w:ascii="Arial" w:hAnsi="Arial" w:cs="Arial"/>
                <w:sz w:val="12"/>
                <w:lang w:val="es-BO"/>
              </w:rPr>
            </w:pPr>
            <w:r w:rsidRPr="00F303EF">
              <w:rPr>
                <w:rFonts w:ascii="Arial" w:hAnsi="Arial" w:cs="Arial"/>
                <w:b/>
                <w:i/>
                <w:sz w:val="12"/>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3381"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42"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540F06">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456430D" w:rsidR="0002498E" w:rsidRPr="009956C4" w:rsidRDefault="00F303EF" w:rsidP="00A8646F">
            <w:pPr>
              <w:adjustRightInd w:val="0"/>
              <w:snapToGrid w:val="0"/>
              <w:jc w:val="center"/>
              <w:rPr>
                <w:rFonts w:ascii="Arial" w:hAnsi="Arial" w:cs="Arial"/>
                <w:sz w:val="12"/>
                <w:lang w:val="es-BO"/>
              </w:rPr>
            </w:pPr>
            <w:r w:rsidRPr="00F303EF">
              <w:rPr>
                <w:rFonts w:ascii="Arial" w:hAnsi="Arial" w:cs="Arial"/>
                <w:b/>
                <w:i/>
                <w:sz w:val="12"/>
                <w:lang w:val="es-BO"/>
              </w:rPr>
              <w:t>NO CORRESPONDE</w:t>
            </w:r>
          </w:p>
        </w:tc>
        <w:tc>
          <w:tcPr>
            <w:tcW w:w="142"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3381"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42"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30A47F8" w:rsidR="0034162D" w:rsidRPr="009956C4" w:rsidRDefault="00324AC2" w:rsidP="00882C0D">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08E3542D"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w:t>
            </w:r>
            <w:r w:rsidR="00324AC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911FBE8"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6B7D603"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71D8D2AD" w:rsidR="0034162D" w:rsidRPr="009956C4" w:rsidRDefault="00F303EF"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33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56461" w14:textId="77777777" w:rsidR="00F303EF" w:rsidRPr="00F303EF" w:rsidRDefault="00F303EF" w:rsidP="00F303EF">
            <w:pPr>
              <w:adjustRightInd w:val="0"/>
              <w:snapToGrid w:val="0"/>
              <w:jc w:val="both"/>
              <w:rPr>
                <w:rFonts w:ascii="Arial" w:hAnsi="Arial" w:cs="Arial"/>
                <w:b/>
                <w:i/>
                <w:sz w:val="12"/>
                <w:lang w:val="es-BO"/>
              </w:rPr>
            </w:pPr>
            <w:r w:rsidRPr="00F303EF">
              <w:rPr>
                <w:rFonts w:ascii="Arial" w:hAnsi="Arial" w:cs="Arial"/>
                <w:b/>
                <w:i/>
                <w:sz w:val="12"/>
                <w:lang w:val="es-BO"/>
              </w:rPr>
              <w:t>PRESENTACION SOBRES. – PLATAFORMA RUPE. SICOES: ELECTRÓNICO A TRAVES DEL RUPE.</w:t>
            </w:r>
          </w:p>
          <w:p w14:paraId="6F98BF64" w14:textId="77777777" w:rsidR="00F303EF" w:rsidRPr="00540F06" w:rsidRDefault="00F303EF" w:rsidP="00F303EF">
            <w:pPr>
              <w:adjustRightInd w:val="0"/>
              <w:snapToGrid w:val="0"/>
              <w:jc w:val="both"/>
              <w:rPr>
                <w:rFonts w:ascii="Arial" w:hAnsi="Arial" w:cs="Arial"/>
                <w:b/>
                <w:i/>
                <w:sz w:val="6"/>
                <w:szCs w:val="6"/>
                <w:lang w:val="es-BO"/>
              </w:rPr>
            </w:pPr>
          </w:p>
          <w:p w14:paraId="242479EE" w14:textId="51F35D95" w:rsidR="0034162D" w:rsidRPr="009956C4" w:rsidRDefault="00F303EF" w:rsidP="00F303EF">
            <w:pPr>
              <w:adjustRightInd w:val="0"/>
              <w:snapToGrid w:val="0"/>
              <w:jc w:val="both"/>
              <w:rPr>
                <w:rFonts w:ascii="Arial" w:hAnsi="Arial" w:cs="Arial"/>
                <w:sz w:val="12"/>
                <w:lang w:val="es-BO"/>
              </w:rPr>
            </w:pPr>
            <w:r w:rsidRPr="00F303EF">
              <w:rPr>
                <w:rFonts w:ascii="Arial" w:hAnsi="Arial" w:cs="Arial"/>
                <w:b/>
                <w:i/>
                <w:sz w:val="12"/>
                <w:lang w:val="es-BO"/>
              </w:rPr>
              <w:t>PRESENTACION GARANTIA DE LA GARANTIA DE SERIEDAD DE PROPUESTA. – FISICO EN SECRETARIA DE VENTANILLA UNICA DE LA EMPRESA MISICUNI CALLE INNOMINADA SN ZONA LINDE KANARRANCHO TIQUIPAYA</w:t>
            </w:r>
          </w:p>
        </w:tc>
        <w:tc>
          <w:tcPr>
            <w:tcW w:w="142"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540F0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3381"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540F06">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8055A77" w:rsidR="00B37751" w:rsidRPr="009956C4" w:rsidRDefault="00324AC2" w:rsidP="00B37751">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F60F2E0"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0</w:t>
            </w:r>
            <w:r w:rsidR="00324AC2">
              <w:rPr>
                <w:rFonts w:ascii="Arial" w:hAnsi="Arial" w:cs="Arial"/>
                <w:sz w:val="14"/>
                <w:szCs w:val="4"/>
                <w:lang w:val="es-BO"/>
              </w:rPr>
              <w:t>7</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DAFF233"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1FE529C"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98282BC" w:rsidR="00B37751" w:rsidRPr="009956C4" w:rsidRDefault="00F303EF" w:rsidP="00B37751">
            <w:pPr>
              <w:adjustRightInd w:val="0"/>
              <w:snapToGrid w:val="0"/>
              <w:jc w:val="center"/>
              <w:rPr>
                <w:rFonts w:ascii="Arial" w:hAnsi="Arial" w:cs="Arial"/>
                <w:sz w:val="14"/>
                <w:szCs w:val="4"/>
                <w:lang w:val="es-BO"/>
              </w:rPr>
            </w:pPr>
            <w:r>
              <w:rPr>
                <w:rFonts w:ascii="Arial" w:hAnsi="Arial" w:cs="Arial"/>
                <w:sz w:val="14"/>
                <w:szCs w:val="4"/>
                <w:lang w:val="es-BO"/>
              </w:rPr>
              <w:t>05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3381"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42"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40E24C2" w:rsidR="00B37751" w:rsidRPr="009956C4" w:rsidRDefault="00324AC2" w:rsidP="00B37751">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EF5AA7E"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0</w:t>
            </w:r>
            <w:r w:rsidR="00324AC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EE357E6"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4487F3C8"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506BFE62" w:rsidR="00B37751" w:rsidRPr="009956C4" w:rsidRDefault="00F303EF" w:rsidP="00B37751">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540F0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3381"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540F06">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34821D7" w:rsidR="00473A73" w:rsidRPr="009956C4" w:rsidRDefault="00324AC2" w:rsidP="00473A73">
            <w:pPr>
              <w:adjustRightInd w:val="0"/>
              <w:snapToGrid w:val="0"/>
              <w:jc w:val="center"/>
              <w:rPr>
                <w:i/>
                <w:sz w:val="14"/>
                <w:szCs w:val="14"/>
                <w:lang w:val="es-BO"/>
              </w:rPr>
            </w:pPr>
            <w:r>
              <w:rPr>
                <w:i/>
                <w:sz w:val="14"/>
                <w:szCs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FDA35E1" w:rsidR="00473A73" w:rsidRPr="009956C4" w:rsidRDefault="00F303EF" w:rsidP="00473A73">
            <w:pPr>
              <w:adjustRightInd w:val="0"/>
              <w:snapToGrid w:val="0"/>
              <w:jc w:val="center"/>
              <w:rPr>
                <w:i/>
                <w:sz w:val="14"/>
                <w:szCs w:val="14"/>
                <w:lang w:val="es-BO"/>
              </w:rPr>
            </w:pPr>
            <w:r>
              <w:rPr>
                <w:i/>
                <w:sz w:val="14"/>
                <w:szCs w:val="14"/>
                <w:lang w:val="es-BO"/>
              </w:rPr>
              <w:t>0</w:t>
            </w:r>
            <w:r w:rsidR="00324AC2">
              <w:rPr>
                <w:i/>
                <w:sz w:val="14"/>
                <w:szCs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76F4ECD" w:rsidR="00473A73" w:rsidRPr="009956C4" w:rsidRDefault="00F303EF" w:rsidP="00473A73">
            <w:pPr>
              <w:adjustRightInd w:val="0"/>
              <w:snapToGrid w:val="0"/>
              <w:jc w:val="center"/>
              <w:rPr>
                <w:i/>
                <w:sz w:val="14"/>
                <w:szCs w:val="14"/>
                <w:lang w:val="es-BO"/>
              </w:rPr>
            </w:pPr>
            <w:r>
              <w:rPr>
                <w:i/>
                <w:sz w:val="14"/>
                <w:szCs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94D974E" w:rsidR="00473A73" w:rsidRPr="009956C4" w:rsidRDefault="00F303EF" w:rsidP="00473A73">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F6666F" w:rsidR="00473A73" w:rsidRPr="009956C4" w:rsidRDefault="00F303EF" w:rsidP="00473A73">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338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BFC2A1"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PRESENTACIÓN SOBRES: MEDIANTE PLATAFORMA RUPE SICOES: ELECTRÓNICO A TRAVÉS DEL RUPE.</w:t>
            </w:r>
          </w:p>
          <w:p w14:paraId="179A7E98" w14:textId="77777777" w:rsidR="00540F06" w:rsidRPr="00540F06" w:rsidRDefault="00540F06" w:rsidP="00540F06">
            <w:pPr>
              <w:adjustRightInd w:val="0"/>
              <w:snapToGrid w:val="0"/>
              <w:jc w:val="both"/>
              <w:rPr>
                <w:rFonts w:ascii="Arial" w:hAnsi="Arial" w:cs="Arial"/>
                <w:b/>
                <w:i/>
                <w:sz w:val="6"/>
                <w:szCs w:val="6"/>
                <w:lang w:val="es-BO"/>
              </w:rPr>
            </w:pPr>
          </w:p>
          <w:p w14:paraId="1CF75A79"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APERTURA DE SOBRES: ELECTRÓNICO</w:t>
            </w:r>
          </w:p>
          <w:p w14:paraId="585691D9"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APERTURA DE PROPUESTAS - SALA DE REUNIONES DE LA EMPRESA MISICUNI, CALLE INNOMINADA S/N ZONA LINDE KANARRANCHO TIQUIPAYA.</w:t>
            </w:r>
          </w:p>
          <w:p w14:paraId="0C260D06" w14:textId="77777777" w:rsidR="00540F06" w:rsidRPr="00540F06" w:rsidRDefault="00540F06" w:rsidP="00540F06">
            <w:pPr>
              <w:adjustRightInd w:val="0"/>
              <w:snapToGrid w:val="0"/>
              <w:jc w:val="both"/>
              <w:rPr>
                <w:rFonts w:ascii="Arial" w:hAnsi="Arial" w:cs="Arial"/>
                <w:b/>
                <w:i/>
                <w:sz w:val="6"/>
                <w:szCs w:val="6"/>
                <w:lang w:val="es-BO"/>
              </w:rPr>
            </w:pPr>
          </w:p>
          <w:p w14:paraId="2ACE54D4"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Entrar a Zoom Reunión</w:t>
            </w:r>
          </w:p>
          <w:p w14:paraId="489924F4" w14:textId="77777777" w:rsidR="00540F06" w:rsidRPr="00540F06" w:rsidRDefault="00540F06" w:rsidP="00540F06">
            <w:pPr>
              <w:adjustRightInd w:val="0"/>
              <w:snapToGrid w:val="0"/>
              <w:jc w:val="both"/>
              <w:rPr>
                <w:rFonts w:ascii="Arial" w:hAnsi="Arial" w:cs="Arial"/>
                <w:b/>
                <w:i/>
                <w:color w:val="0000CC"/>
                <w:sz w:val="12"/>
                <w:lang w:val="es-BO"/>
              </w:rPr>
            </w:pPr>
            <w:r w:rsidRPr="00540F06">
              <w:rPr>
                <w:rFonts w:ascii="Arial" w:hAnsi="Arial" w:cs="Arial"/>
                <w:b/>
                <w:i/>
                <w:color w:val="0000CC"/>
                <w:sz w:val="12"/>
                <w:lang w:val="es-BO"/>
              </w:rPr>
              <w:t>https://us05web.zoom.us/j/81194601943?pwd=52cTH4W5Kpq3bBk2dtt8NzRSjNVvrU.1</w:t>
            </w:r>
          </w:p>
          <w:p w14:paraId="362B799C" w14:textId="77777777" w:rsidR="00540F06" w:rsidRPr="00540F06" w:rsidRDefault="00540F06" w:rsidP="00540F06">
            <w:pPr>
              <w:adjustRightInd w:val="0"/>
              <w:snapToGrid w:val="0"/>
              <w:jc w:val="both"/>
              <w:rPr>
                <w:rFonts w:ascii="Arial" w:hAnsi="Arial" w:cs="Arial"/>
                <w:b/>
                <w:i/>
                <w:sz w:val="12"/>
                <w:lang w:val="es-BO"/>
              </w:rPr>
            </w:pPr>
            <w:r w:rsidRPr="00540F06">
              <w:rPr>
                <w:rFonts w:ascii="Arial" w:hAnsi="Arial" w:cs="Arial"/>
                <w:b/>
                <w:i/>
                <w:sz w:val="12"/>
                <w:lang w:val="es-BO"/>
              </w:rPr>
              <w:t xml:space="preserve">Meeting ID: </w:t>
            </w:r>
            <w:r w:rsidRPr="00540F06">
              <w:rPr>
                <w:rFonts w:ascii="Arial" w:hAnsi="Arial" w:cs="Arial"/>
                <w:b/>
                <w:i/>
                <w:color w:val="0000CC"/>
                <w:sz w:val="12"/>
                <w:lang w:val="es-BO"/>
              </w:rPr>
              <w:t>811 9460 1943</w:t>
            </w:r>
          </w:p>
          <w:p w14:paraId="429E1DC6" w14:textId="3CE52EC3" w:rsidR="00473A73" w:rsidRPr="009956C4" w:rsidRDefault="00540F06" w:rsidP="00540F06">
            <w:pPr>
              <w:adjustRightInd w:val="0"/>
              <w:snapToGrid w:val="0"/>
              <w:rPr>
                <w:rFonts w:ascii="Arial" w:hAnsi="Arial" w:cs="Arial"/>
                <w:sz w:val="14"/>
                <w:szCs w:val="4"/>
                <w:lang w:val="es-BO"/>
              </w:rPr>
            </w:pPr>
            <w:proofErr w:type="spellStart"/>
            <w:r w:rsidRPr="00540F06">
              <w:rPr>
                <w:rFonts w:ascii="Arial" w:hAnsi="Arial" w:cs="Arial"/>
                <w:b/>
                <w:i/>
                <w:sz w:val="12"/>
                <w:lang w:val="es-BO"/>
              </w:rPr>
              <w:t>Passcode</w:t>
            </w:r>
            <w:proofErr w:type="spellEnd"/>
            <w:r w:rsidRPr="00540F06">
              <w:rPr>
                <w:rFonts w:ascii="Arial" w:hAnsi="Arial" w:cs="Arial"/>
                <w:b/>
                <w:i/>
                <w:sz w:val="12"/>
                <w:lang w:val="es-BO"/>
              </w:rPr>
              <w:t xml:space="preserve">: </w:t>
            </w:r>
            <w:r w:rsidRPr="00540F06">
              <w:rPr>
                <w:rFonts w:ascii="Arial" w:hAnsi="Arial" w:cs="Arial"/>
                <w:b/>
                <w:i/>
                <w:color w:val="0000CC"/>
                <w:sz w:val="12"/>
                <w:lang w:val="es-BO"/>
              </w:rPr>
              <w:t>1JkjgW</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540F06">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338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3381"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622CDE74" w:rsidR="00473A73" w:rsidRPr="009956C4" w:rsidRDefault="00324AC2" w:rsidP="00473A73">
            <w:pPr>
              <w:adjustRightInd w:val="0"/>
              <w:snapToGrid w:val="0"/>
              <w:jc w:val="center"/>
              <w:rPr>
                <w:rFonts w:ascii="Arial" w:hAnsi="Arial" w:cs="Arial"/>
                <w:sz w:val="14"/>
                <w:lang w:val="es-BO"/>
              </w:rPr>
            </w:pPr>
            <w:r>
              <w:rPr>
                <w:rFonts w:ascii="Arial" w:hAnsi="Arial" w:cs="Arial"/>
                <w:sz w:val="14"/>
                <w:lang w:val="es-BO"/>
              </w:rPr>
              <w:t>16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4F5A7FD"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A16D044"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540F06">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3381"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4FC870D" w:rsidR="00473A73" w:rsidRPr="009956C4" w:rsidRDefault="00324AC2"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38A4328"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79B60C1A"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540F06">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B0B91D2" w:rsidR="00473A73" w:rsidRPr="009956C4" w:rsidRDefault="00324AC2" w:rsidP="00473A73">
            <w:pPr>
              <w:adjustRightInd w:val="0"/>
              <w:snapToGrid w:val="0"/>
              <w:jc w:val="center"/>
              <w:rPr>
                <w:rFonts w:ascii="Arial" w:hAnsi="Arial" w:cs="Arial"/>
                <w:sz w:val="14"/>
                <w:lang w:val="es-BO"/>
              </w:rPr>
            </w:pPr>
            <w:r>
              <w:rPr>
                <w:rFonts w:ascii="Arial" w:hAnsi="Arial" w:cs="Arial"/>
                <w:sz w:val="14"/>
                <w:lang w:val="es-BO"/>
              </w:rPr>
              <w:t>22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C0ACB13"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B9D186A"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3381"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540F06">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3381"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540F0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51FA612" w:rsidR="00473A73" w:rsidRPr="009956C4" w:rsidRDefault="00324AC2"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36DAEF0"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0</w:t>
            </w:r>
            <w:r w:rsidR="00324AC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42291659" w:rsidR="00473A73" w:rsidRPr="009956C4"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540F0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3381"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540F06">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539AB9D" w:rsidR="00473A73" w:rsidRPr="00A244D6" w:rsidRDefault="00324AC2"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139B9E5" w:rsidR="00473A73" w:rsidRPr="00A244D6" w:rsidRDefault="00540F06" w:rsidP="00473A73">
            <w:pPr>
              <w:adjustRightInd w:val="0"/>
              <w:snapToGrid w:val="0"/>
              <w:jc w:val="center"/>
              <w:rPr>
                <w:rFonts w:ascii="Arial" w:hAnsi="Arial" w:cs="Arial"/>
                <w:sz w:val="14"/>
                <w:lang w:val="es-BO"/>
              </w:rPr>
            </w:pPr>
            <w:r>
              <w:rPr>
                <w:rFonts w:ascii="Arial" w:hAnsi="Arial" w:cs="Arial"/>
                <w:sz w:val="14"/>
                <w:lang w:val="es-BO"/>
              </w:rPr>
              <w:t>0</w:t>
            </w:r>
            <w:r w:rsidR="00324AC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29C7F9C8" w:rsidR="00473A73" w:rsidRPr="00A244D6" w:rsidRDefault="00540F06" w:rsidP="00473A73">
            <w:pPr>
              <w:adjustRightInd w:val="0"/>
              <w:snapToGrid w:val="0"/>
              <w:jc w:val="center"/>
              <w:rPr>
                <w:rFonts w:ascii="Arial" w:hAnsi="Arial" w:cs="Arial"/>
                <w:sz w:val="14"/>
                <w:lang w:val="es-BO"/>
              </w:rPr>
            </w:pPr>
            <w:r>
              <w:rPr>
                <w:rFonts w:ascii="Arial" w:hAnsi="Arial" w:cs="Arial"/>
                <w:sz w:val="14"/>
                <w:lang w:val="es-BO"/>
              </w:rPr>
              <w:t>2026</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3381"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540F06">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3381"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256E812C" w14:textId="04FE49FB" w:rsidR="003C5A11" w:rsidRDefault="003C5A11" w:rsidP="007D24F0">
      <w:pPr>
        <w:pStyle w:val="Ttulo1"/>
        <w:numPr>
          <w:ilvl w:val="0"/>
          <w:numId w:val="0"/>
        </w:numPr>
        <w:ind w:left="567"/>
        <w:rPr>
          <w:rFonts w:ascii="Verdana" w:hAnsi="Verdana" w:cs="Arial"/>
          <w:sz w:val="18"/>
          <w:szCs w:val="18"/>
          <w:u w:val="none"/>
          <w:lang w:val="es-BO"/>
        </w:rPr>
      </w:pPr>
    </w:p>
    <w:p w14:paraId="77C64266" w14:textId="77777777" w:rsidR="00540F06" w:rsidRDefault="00540F06" w:rsidP="00540F06">
      <w:pPr>
        <w:rPr>
          <w:lang w:val="es-BO"/>
        </w:rPr>
      </w:pPr>
    </w:p>
    <w:p w14:paraId="0BEE2D9B" w14:textId="77777777" w:rsidR="00540F06" w:rsidRDefault="00540F06" w:rsidP="00540F06">
      <w:pPr>
        <w:rPr>
          <w:lang w:val="es-BO"/>
        </w:rPr>
      </w:pPr>
    </w:p>
    <w:p w14:paraId="612C6512" w14:textId="77777777" w:rsidR="00540F06" w:rsidRDefault="00540F06" w:rsidP="00540F06">
      <w:pPr>
        <w:rPr>
          <w:lang w:val="es-BO"/>
        </w:rPr>
      </w:pPr>
    </w:p>
    <w:p w14:paraId="1466D2F2" w14:textId="77777777" w:rsidR="00540F06" w:rsidRDefault="00540F06" w:rsidP="00540F06">
      <w:pPr>
        <w:rPr>
          <w:lang w:val="es-BO"/>
        </w:rPr>
      </w:pPr>
    </w:p>
    <w:p w14:paraId="399EA24F" w14:textId="77777777" w:rsidR="00540F06" w:rsidRDefault="00540F06" w:rsidP="00540F06">
      <w:pPr>
        <w:rPr>
          <w:lang w:val="es-BO"/>
        </w:rPr>
      </w:pPr>
    </w:p>
    <w:p w14:paraId="587671C8" w14:textId="77777777" w:rsidR="00540F06" w:rsidRDefault="00540F06" w:rsidP="00540F06">
      <w:pPr>
        <w:rPr>
          <w:lang w:val="es-BO"/>
        </w:rPr>
      </w:pPr>
    </w:p>
    <w:p w14:paraId="1FAD6C5B" w14:textId="77777777" w:rsidR="00540F06" w:rsidRPr="00540F06" w:rsidRDefault="00540F06" w:rsidP="00540F06">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5" w:name="_Toc94726527"/>
      <w:r w:rsidRPr="009956C4">
        <w:rPr>
          <w:rFonts w:ascii="Verdana" w:hAnsi="Verdana" w:cs="Arial"/>
          <w:sz w:val="18"/>
          <w:szCs w:val="18"/>
          <w:u w:val="none"/>
          <w:lang w:val="es-BO"/>
        </w:rPr>
        <w:lastRenderedPageBreak/>
        <w:t>ESPECIFICACIONES TÉCNICAS Y CONDICIONES TÉCNICAS REQUERIDAS DEL BIEN</w:t>
      </w:r>
      <w:bookmarkEnd w:id="75"/>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736E3C6B" w14:textId="39DA09F0" w:rsidR="006F4713" w:rsidRPr="00540F06" w:rsidRDefault="006F4713" w:rsidP="00540F06">
      <w:pPr>
        <w:ind w:firstLine="567"/>
        <w:rPr>
          <w:sz w:val="18"/>
          <w:szCs w:val="18"/>
          <w:lang w:val="es-BO"/>
        </w:rPr>
      </w:pPr>
      <w:r w:rsidRPr="009956C4">
        <w:rPr>
          <w:sz w:val="18"/>
          <w:szCs w:val="18"/>
          <w:lang w:val="es-BO"/>
        </w:rPr>
        <w:t>Las especificaciones técnicas requeridas, son:</w:t>
      </w:r>
    </w:p>
    <w:tbl>
      <w:tblPr>
        <w:tblW w:w="10305"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305"/>
      </w:tblGrid>
      <w:tr w:rsidR="00A72FB0" w:rsidRPr="009956C4" w14:paraId="681F8317" w14:textId="77777777" w:rsidTr="001B6EA1">
        <w:trPr>
          <w:trHeight w:val="1543"/>
        </w:trPr>
        <w:tc>
          <w:tcPr>
            <w:tcW w:w="10305" w:type="dxa"/>
            <w:shd w:val="clear" w:color="auto" w:fill="auto"/>
          </w:tcPr>
          <w:p w14:paraId="6710CD34" w14:textId="77777777" w:rsidR="00A72FB0" w:rsidRPr="009956C4" w:rsidRDefault="00D1186A" w:rsidP="00875507">
            <w:pPr>
              <w:pBdr>
                <w:bottom w:val="single" w:sz="4" w:space="1" w:color="auto"/>
              </w:pBdr>
              <w:shd w:val="clear" w:color="auto" w:fill="C6D9F1" w:themeFill="text2" w:themeFillTint="33"/>
              <w:jc w:val="center"/>
              <w:rPr>
                <w:rFonts w:cs="Arial"/>
                <w:b/>
                <w:sz w:val="18"/>
                <w:szCs w:val="18"/>
                <w:lang w:val="es-BO"/>
              </w:rPr>
            </w:pPr>
            <w:r w:rsidRPr="009956C4">
              <w:rPr>
                <w:rFonts w:cs="Arial"/>
                <w:b/>
                <w:sz w:val="18"/>
                <w:szCs w:val="18"/>
                <w:lang w:val="es-BO"/>
              </w:rPr>
              <w:t>ESPECIFICACIONES TÉCNICAS</w:t>
            </w:r>
          </w:p>
          <w:p w14:paraId="617BCEA0" w14:textId="2D69351F" w:rsidR="001B6EA1" w:rsidRPr="001B6EA1" w:rsidRDefault="001B6EA1" w:rsidP="001B6EA1">
            <w:pPr>
              <w:spacing w:line="276" w:lineRule="auto"/>
              <w:ind w:right="157"/>
              <w:jc w:val="center"/>
              <w:rPr>
                <w:rFonts w:cs="Arial"/>
                <w:b/>
                <w:bCs/>
                <w:color w:val="222222"/>
                <w:sz w:val="18"/>
                <w:szCs w:val="18"/>
                <w:lang w:eastAsia="es-BO"/>
              </w:rPr>
            </w:pPr>
            <w:r w:rsidRPr="001B6EA1">
              <w:rPr>
                <w:rFonts w:cs="Arial"/>
                <w:b/>
                <w:bCs/>
                <w:color w:val="222222"/>
                <w:sz w:val="18"/>
                <w:szCs w:val="18"/>
                <w:lang w:eastAsia="es-BO"/>
              </w:rPr>
              <w:t>ADQUISICION DE UN FLUJOMETRO ELECTROMAGNETICO PARA MEDICION DE CAUDAL EN EL INGRESO A TANQUE DE CONTACTO</w:t>
            </w:r>
          </w:p>
          <w:p w14:paraId="65B2B474" w14:textId="77777777" w:rsidR="001B6EA1" w:rsidRPr="001B6EA1" w:rsidRDefault="001B6EA1" w:rsidP="001B6EA1">
            <w:pPr>
              <w:spacing w:line="276" w:lineRule="auto"/>
              <w:ind w:right="157"/>
              <w:jc w:val="center"/>
              <w:rPr>
                <w:rFonts w:cs="Arial"/>
                <w:b/>
                <w:bCs/>
                <w:color w:val="222222"/>
                <w:sz w:val="18"/>
                <w:szCs w:val="18"/>
                <w:lang w:eastAsia="es-BO"/>
              </w:rPr>
            </w:pPr>
          </w:p>
          <w:p w14:paraId="13C1A84D" w14:textId="77777777" w:rsidR="001B6EA1" w:rsidRPr="001B6EA1" w:rsidRDefault="001B6EA1" w:rsidP="001B6EA1">
            <w:pPr>
              <w:pStyle w:val="Prrafodelista"/>
              <w:numPr>
                <w:ilvl w:val="0"/>
                <w:numId w:val="112"/>
              </w:numPr>
              <w:spacing w:line="276" w:lineRule="auto"/>
              <w:ind w:right="157"/>
              <w:contextualSpacing/>
              <w:jc w:val="both"/>
              <w:rPr>
                <w:rFonts w:ascii="Verdana" w:hAnsi="Verdana" w:cs="Arial"/>
                <w:b/>
                <w:color w:val="222222"/>
                <w:sz w:val="18"/>
                <w:szCs w:val="18"/>
                <w:lang w:eastAsia="es-BO"/>
              </w:rPr>
            </w:pPr>
            <w:bookmarkStart w:id="76" w:name="_Toc479169088"/>
            <w:bookmarkStart w:id="77" w:name="_Toc479169100"/>
            <w:bookmarkStart w:id="78" w:name="_Toc479169601"/>
            <w:r w:rsidRPr="001B6EA1">
              <w:rPr>
                <w:rFonts w:ascii="Verdana" w:hAnsi="Verdana" w:cs="Arial"/>
                <w:b/>
                <w:color w:val="222222"/>
                <w:sz w:val="18"/>
                <w:szCs w:val="18"/>
                <w:lang w:eastAsia="es-BO"/>
              </w:rPr>
              <w:t>ANTECEDENTES</w:t>
            </w:r>
          </w:p>
          <w:p w14:paraId="07624381" w14:textId="77777777" w:rsidR="001B6EA1" w:rsidRPr="001B6EA1" w:rsidRDefault="001B6EA1" w:rsidP="001B6EA1">
            <w:pPr>
              <w:pStyle w:val="isselectedend"/>
              <w:spacing w:before="120" w:beforeAutospacing="0" w:after="120" w:afterAutospacing="0"/>
              <w:ind w:left="357" w:right="157"/>
              <w:jc w:val="both"/>
              <w:rPr>
                <w:rFonts w:ascii="Verdana" w:hAnsi="Verdana"/>
                <w:sz w:val="18"/>
                <w:szCs w:val="18"/>
              </w:rPr>
            </w:pPr>
            <w:r w:rsidRPr="001B6EA1">
              <w:rPr>
                <w:rFonts w:ascii="Verdana" w:hAnsi="Verdana"/>
                <w:sz w:val="18"/>
                <w:szCs w:val="18"/>
              </w:rPr>
              <w:t>La Planta de Tratamiento de Agua Potable Jove Rancho cuenta con una capacidad nominal de tratamiento de hasta 1.000 L/s y opera actualmente con variaciones de caudal vinculadas a la demanda de las aducciones y a las condiciones operativas del sistema. En este contexto, el tanque de contacto constituye una unidad crítica dentro del proceso de potabilización, debido a que permite asegurar el tiempo de contacto requerido para la desinfección antes de la entrega del agua tratada al sistema de aducción.</w:t>
            </w:r>
          </w:p>
          <w:p w14:paraId="5FC461CF" w14:textId="77777777" w:rsidR="001B6EA1" w:rsidRPr="001B6EA1" w:rsidRDefault="001B6EA1" w:rsidP="001B6EA1">
            <w:pPr>
              <w:pStyle w:val="NormalWeb"/>
              <w:spacing w:before="120" w:after="120"/>
              <w:ind w:left="357" w:right="157"/>
              <w:jc w:val="both"/>
              <w:rPr>
                <w:rFonts w:ascii="Verdana" w:hAnsi="Verdana"/>
                <w:sz w:val="18"/>
                <w:szCs w:val="18"/>
              </w:rPr>
            </w:pPr>
            <w:proofErr w:type="spellStart"/>
            <w:r w:rsidRPr="001B6EA1">
              <w:rPr>
                <w:rFonts w:ascii="Verdana" w:hAnsi="Verdana"/>
                <w:sz w:val="18"/>
                <w:szCs w:val="18"/>
              </w:rPr>
              <w:t>Actualmente</w:t>
            </w:r>
            <w:proofErr w:type="spellEnd"/>
            <w:r w:rsidRPr="001B6EA1">
              <w:rPr>
                <w:rFonts w:ascii="Verdana" w:hAnsi="Verdana"/>
                <w:sz w:val="18"/>
                <w:szCs w:val="18"/>
              </w:rPr>
              <w:t xml:space="preserve">, </w:t>
            </w:r>
            <w:proofErr w:type="spellStart"/>
            <w:r w:rsidRPr="001B6EA1">
              <w:rPr>
                <w:rFonts w:ascii="Verdana" w:hAnsi="Verdana"/>
                <w:sz w:val="18"/>
                <w:szCs w:val="18"/>
              </w:rPr>
              <w:t>es</w:t>
            </w:r>
            <w:proofErr w:type="spellEnd"/>
            <w:r w:rsidRPr="001B6EA1">
              <w:rPr>
                <w:rFonts w:ascii="Verdana" w:hAnsi="Verdana"/>
                <w:sz w:val="18"/>
                <w:szCs w:val="18"/>
              </w:rPr>
              <w:t xml:space="preserve"> </w:t>
            </w:r>
            <w:proofErr w:type="spellStart"/>
            <w:r w:rsidRPr="001B6EA1">
              <w:rPr>
                <w:rFonts w:ascii="Verdana" w:hAnsi="Verdana"/>
                <w:sz w:val="18"/>
                <w:szCs w:val="18"/>
              </w:rPr>
              <w:t>necesario</w:t>
            </w:r>
            <w:proofErr w:type="spellEnd"/>
            <w:r w:rsidRPr="001B6EA1">
              <w:rPr>
                <w:rFonts w:ascii="Verdana" w:hAnsi="Verdana"/>
                <w:sz w:val="18"/>
                <w:szCs w:val="18"/>
              </w:rPr>
              <w:t xml:space="preserve"> </w:t>
            </w:r>
            <w:proofErr w:type="spellStart"/>
            <w:r w:rsidRPr="001B6EA1">
              <w:rPr>
                <w:rFonts w:ascii="Verdana" w:hAnsi="Verdana"/>
                <w:sz w:val="18"/>
                <w:szCs w:val="18"/>
              </w:rPr>
              <w:t>fortalecer</w:t>
            </w:r>
            <w:proofErr w:type="spellEnd"/>
            <w:r w:rsidRPr="001B6EA1">
              <w:rPr>
                <w:rFonts w:ascii="Verdana" w:hAnsi="Verdana"/>
                <w:sz w:val="18"/>
                <w:szCs w:val="18"/>
              </w:rPr>
              <w:t xml:space="preserve"> el control y </w:t>
            </w:r>
            <w:proofErr w:type="spellStart"/>
            <w:r w:rsidRPr="001B6EA1">
              <w:rPr>
                <w:rFonts w:ascii="Verdana" w:hAnsi="Verdana"/>
                <w:sz w:val="18"/>
                <w:szCs w:val="18"/>
              </w:rPr>
              <w:t>registro</w:t>
            </w:r>
            <w:proofErr w:type="spellEnd"/>
            <w:r w:rsidRPr="001B6EA1">
              <w:rPr>
                <w:rFonts w:ascii="Verdana" w:hAnsi="Verdana"/>
                <w:sz w:val="18"/>
                <w:szCs w:val="18"/>
              </w:rPr>
              <w:t xml:space="preserve"> del caudal que </w:t>
            </w:r>
            <w:proofErr w:type="spellStart"/>
            <w:r w:rsidRPr="001B6EA1">
              <w:rPr>
                <w:rFonts w:ascii="Verdana" w:hAnsi="Verdana"/>
                <w:sz w:val="18"/>
                <w:szCs w:val="18"/>
              </w:rPr>
              <w:t>ingresa</w:t>
            </w:r>
            <w:proofErr w:type="spellEnd"/>
            <w:r w:rsidRPr="001B6EA1">
              <w:rPr>
                <w:rFonts w:ascii="Verdana" w:hAnsi="Verdana"/>
                <w:sz w:val="18"/>
                <w:szCs w:val="18"/>
              </w:rPr>
              <w:t xml:space="preserve"> al </w:t>
            </w:r>
            <w:proofErr w:type="spellStart"/>
            <w:r w:rsidRPr="001B6EA1">
              <w:rPr>
                <w:rFonts w:ascii="Verdana" w:hAnsi="Verdana"/>
                <w:sz w:val="18"/>
                <w:szCs w:val="18"/>
              </w:rPr>
              <w:t>tanque</w:t>
            </w:r>
            <w:proofErr w:type="spellEnd"/>
            <w:r w:rsidRPr="001B6EA1">
              <w:rPr>
                <w:rFonts w:ascii="Verdana" w:hAnsi="Verdana"/>
                <w:sz w:val="18"/>
                <w:szCs w:val="18"/>
              </w:rPr>
              <w:t xml:space="preserve"> de </w:t>
            </w:r>
            <w:proofErr w:type="spellStart"/>
            <w:r w:rsidRPr="001B6EA1">
              <w:rPr>
                <w:rFonts w:ascii="Verdana" w:hAnsi="Verdana"/>
                <w:sz w:val="18"/>
                <w:szCs w:val="18"/>
              </w:rPr>
              <w:t>contacto</w:t>
            </w:r>
            <w:proofErr w:type="spellEnd"/>
            <w:r w:rsidRPr="001B6EA1">
              <w:rPr>
                <w:rFonts w:ascii="Verdana" w:hAnsi="Verdana"/>
                <w:sz w:val="18"/>
                <w:szCs w:val="18"/>
              </w:rPr>
              <w:t xml:space="preserve">, a fin de </w:t>
            </w:r>
            <w:proofErr w:type="spellStart"/>
            <w:r w:rsidRPr="001B6EA1">
              <w:rPr>
                <w:rFonts w:ascii="Verdana" w:hAnsi="Verdana"/>
                <w:sz w:val="18"/>
                <w:szCs w:val="18"/>
              </w:rPr>
              <w:t>contar</w:t>
            </w:r>
            <w:proofErr w:type="spellEnd"/>
            <w:r w:rsidRPr="001B6EA1">
              <w:rPr>
                <w:rFonts w:ascii="Verdana" w:hAnsi="Verdana"/>
                <w:sz w:val="18"/>
                <w:szCs w:val="18"/>
              </w:rPr>
              <w:t xml:space="preserve"> con </w:t>
            </w:r>
            <w:proofErr w:type="spellStart"/>
            <w:r w:rsidRPr="001B6EA1">
              <w:rPr>
                <w:rFonts w:ascii="Verdana" w:hAnsi="Verdana"/>
                <w:sz w:val="18"/>
                <w:szCs w:val="18"/>
              </w:rPr>
              <w:t>información</w:t>
            </w:r>
            <w:proofErr w:type="spellEnd"/>
            <w:r w:rsidRPr="001B6EA1">
              <w:rPr>
                <w:rFonts w:ascii="Verdana" w:hAnsi="Verdana"/>
                <w:sz w:val="18"/>
                <w:szCs w:val="18"/>
              </w:rPr>
              <w:t xml:space="preserve"> </w:t>
            </w:r>
            <w:proofErr w:type="spellStart"/>
            <w:r w:rsidRPr="001B6EA1">
              <w:rPr>
                <w:rFonts w:ascii="Verdana" w:hAnsi="Verdana"/>
                <w:sz w:val="18"/>
                <w:szCs w:val="18"/>
              </w:rPr>
              <w:t>confiable</w:t>
            </w:r>
            <w:proofErr w:type="spellEnd"/>
            <w:r w:rsidRPr="001B6EA1">
              <w:rPr>
                <w:rFonts w:ascii="Verdana" w:hAnsi="Verdana"/>
                <w:sz w:val="18"/>
                <w:szCs w:val="18"/>
              </w:rPr>
              <w:t xml:space="preserve">, continua y </w:t>
            </w:r>
            <w:proofErr w:type="spellStart"/>
            <w:r w:rsidRPr="001B6EA1">
              <w:rPr>
                <w:rFonts w:ascii="Verdana" w:hAnsi="Verdana"/>
                <w:sz w:val="18"/>
                <w:szCs w:val="18"/>
              </w:rPr>
              <w:t>en</w:t>
            </w:r>
            <w:proofErr w:type="spellEnd"/>
            <w:r w:rsidRPr="001B6EA1">
              <w:rPr>
                <w:rFonts w:ascii="Verdana" w:hAnsi="Verdana"/>
                <w:sz w:val="18"/>
                <w:szCs w:val="18"/>
              </w:rPr>
              <w:t xml:space="preserve"> </w:t>
            </w:r>
            <w:proofErr w:type="spellStart"/>
            <w:r w:rsidRPr="001B6EA1">
              <w:rPr>
                <w:rFonts w:ascii="Verdana" w:hAnsi="Verdana"/>
                <w:sz w:val="18"/>
                <w:szCs w:val="18"/>
              </w:rPr>
              <w:t>tiempo</w:t>
            </w:r>
            <w:proofErr w:type="spellEnd"/>
            <w:r w:rsidRPr="001B6EA1">
              <w:rPr>
                <w:rFonts w:ascii="Verdana" w:hAnsi="Verdana"/>
                <w:sz w:val="18"/>
                <w:szCs w:val="18"/>
              </w:rPr>
              <w:t xml:space="preserve"> real para la </w:t>
            </w:r>
            <w:proofErr w:type="spellStart"/>
            <w:r w:rsidRPr="001B6EA1">
              <w:rPr>
                <w:rFonts w:ascii="Verdana" w:hAnsi="Verdana"/>
                <w:sz w:val="18"/>
                <w:szCs w:val="18"/>
              </w:rPr>
              <w:t>operación</w:t>
            </w:r>
            <w:proofErr w:type="spellEnd"/>
            <w:r w:rsidRPr="001B6EA1">
              <w:rPr>
                <w:rFonts w:ascii="Verdana" w:hAnsi="Verdana"/>
                <w:sz w:val="18"/>
                <w:szCs w:val="18"/>
              </w:rPr>
              <w:t xml:space="preserve"> de la PTAP, la </w:t>
            </w:r>
            <w:proofErr w:type="spellStart"/>
            <w:r w:rsidRPr="001B6EA1">
              <w:rPr>
                <w:rFonts w:ascii="Verdana" w:hAnsi="Verdana"/>
                <w:sz w:val="18"/>
                <w:szCs w:val="18"/>
              </w:rPr>
              <w:t>verificación</w:t>
            </w:r>
            <w:proofErr w:type="spellEnd"/>
            <w:r w:rsidRPr="001B6EA1">
              <w:rPr>
                <w:rFonts w:ascii="Verdana" w:hAnsi="Verdana"/>
                <w:sz w:val="18"/>
                <w:szCs w:val="18"/>
              </w:rPr>
              <w:t xml:space="preserve"> de balances </w:t>
            </w:r>
            <w:proofErr w:type="spellStart"/>
            <w:r w:rsidRPr="001B6EA1">
              <w:rPr>
                <w:rFonts w:ascii="Verdana" w:hAnsi="Verdana"/>
                <w:sz w:val="18"/>
                <w:szCs w:val="18"/>
              </w:rPr>
              <w:t>hidráulicos</w:t>
            </w:r>
            <w:proofErr w:type="spellEnd"/>
            <w:r w:rsidRPr="001B6EA1">
              <w:rPr>
                <w:rFonts w:ascii="Verdana" w:hAnsi="Verdana"/>
                <w:sz w:val="18"/>
                <w:szCs w:val="18"/>
              </w:rPr>
              <w:t xml:space="preserve">, el </w:t>
            </w:r>
            <w:proofErr w:type="spellStart"/>
            <w:r w:rsidRPr="001B6EA1">
              <w:rPr>
                <w:rFonts w:ascii="Verdana" w:hAnsi="Verdana"/>
                <w:sz w:val="18"/>
                <w:szCs w:val="18"/>
              </w:rPr>
              <w:t>ajuste</w:t>
            </w:r>
            <w:proofErr w:type="spellEnd"/>
            <w:r w:rsidRPr="001B6EA1">
              <w:rPr>
                <w:rFonts w:ascii="Verdana" w:hAnsi="Verdana"/>
                <w:sz w:val="18"/>
                <w:szCs w:val="18"/>
              </w:rPr>
              <w:t xml:space="preserve"> de la </w:t>
            </w:r>
            <w:proofErr w:type="spellStart"/>
            <w:r w:rsidRPr="001B6EA1">
              <w:rPr>
                <w:rFonts w:ascii="Verdana" w:hAnsi="Verdana"/>
                <w:sz w:val="18"/>
                <w:szCs w:val="18"/>
              </w:rPr>
              <w:t>dosificación</w:t>
            </w:r>
            <w:proofErr w:type="spellEnd"/>
            <w:r w:rsidRPr="001B6EA1">
              <w:rPr>
                <w:rFonts w:ascii="Verdana" w:hAnsi="Verdana"/>
                <w:sz w:val="18"/>
                <w:szCs w:val="18"/>
              </w:rPr>
              <w:t xml:space="preserve"> de </w:t>
            </w:r>
            <w:proofErr w:type="spellStart"/>
            <w:r w:rsidRPr="001B6EA1">
              <w:rPr>
                <w:rFonts w:ascii="Verdana" w:hAnsi="Verdana"/>
                <w:sz w:val="18"/>
                <w:szCs w:val="18"/>
              </w:rPr>
              <w:t>productos</w:t>
            </w:r>
            <w:proofErr w:type="spellEnd"/>
            <w:r w:rsidRPr="001B6EA1">
              <w:rPr>
                <w:rFonts w:ascii="Verdana" w:hAnsi="Verdana"/>
                <w:sz w:val="18"/>
                <w:szCs w:val="18"/>
              </w:rPr>
              <w:t xml:space="preserve"> </w:t>
            </w:r>
            <w:proofErr w:type="spellStart"/>
            <w:r w:rsidRPr="001B6EA1">
              <w:rPr>
                <w:rFonts w:ascii="Verdana" w:hAnsi="Verdana"/>
                <w:sz w:val="18"/>
                <w:szCs w:val="18"/>
              </w:rPr>
              <w:t>químicos</w:t>
            </w:r>
            <w:proofErr w:type="spellEnd"/>
            <w:r w:rsidRPr="001B6EA1">
              <w:rPr>
                <w:rFonts w:ascii="Verdana" w:hAnsi="Verdana"/>
                <w:sz w:val="18"/>
                <w:szCs w:val="18"/>
              </w:rPr>
              <w:t xml:space="preserve"> y la </w:t>
            </w:r>
            <w:proofErr w:type="spellStart"/>
            <w:r w:rsidRPr="001B6EA1">
              <w:rPr>
                <w:rFonts w:ascii="Verdana" w:hAnsi="Verdana"/>
                <w:sz w:val="18"/>
                <w:szCs w:val="18"/>
              </w:rPr>
              <w:t>toma</w:t>
            </w:r>
            <w:proofErr w:type="spellEnd"/>
            <w:r w:rsidRPr="001B6EA1">
              <w:rPr>
                <w:rFonts w:ascii="Verdana" w:hAnsi="Verdana"/>
                <w:sz w:val="18"/>
                <w:szCs w:val="18"/>
              </w:rPr>
              <w:t xml:space="preserve"> </w:t>
            </w:r>
            <w:proofErr w:type="spellStart"/>
            <w:r w:rsidRPr="001B6EA1">
              <w:rPr>
                <w:rFonts w:ascii="Verdana" w:hAnsi="Verdana"/>
                <w:sz w:val="18"/>
                <w:szCs w:val="18"/>
              </w:rPr>
              <w:t>oportuna</w:t>
            </w:r>
            <w:proofErr w:type="spellEnd"/>
            <w:r w:rsidRPr="001B6EA1">
              <w:rPr>
                <w:rFonts w:ascii="Verdana" w:hAnsi="Verdana"/>
                <w:sz w:val="18"/>
                <w:szCs w:val="18"/>
              </w:rPr>
              <w:t xml:space="preserve"> de </w:t>
            </w:r>
            <w:proofErr w:type="spellStart"/>
            <w:r w:rsidRPr="001B6EA1">
              <w:rPr>
                <w:rFonts w:ascii="Verdana" w:hAnsi="Verdana"/>
                <w:sz w:val="18"/>
                <w:szCs w:val="18"/>
              </w:rPr>
              <w:t>decisiones</w:t>
            </w:r>
            <w:proofErr w:type="spellEnd"/>
            <w:r w:rsidRPr="001B6EA1">
              <w:rPr>
                <w:rFonts w:ascii="Verdana" w:hAnsi="Verdana"/>
                <w:sz w:val="18"/>
                <w:szCs w:val="18"/>
              </w:rPr>
              <w:t xml:space="preserve"> ante </w:t>
            </w:r>
            <w:proofErr w:type="spellStart"/>
            <w:r w:rsidRPr="001B6EA1">
              <w:rPr>
                <w:rFonts w:ascii="Verdana" w:hAnsi="Verdana"/>
                <w:sz w:val="18"/>
                <w:szCs w:val="18"/>
              </w:rPr>
              <w:t>variaciones</w:t>
            </w:r>
            <w:proofErr w:type="spellEnd"/>
            <w:r w:rsidRPr="001B6EA1">
              <w:rPr>
                <w:rFonts w:ascii="Verdana" w:hAnsi="Verdana"/>
                <w:sz w:val="18"/>
                <w:szCs w:val="18"/>
              </w:rPr>
              <w:t xml:space="preserve"> </w:t>
            </w:r>
            <w:proofErr w:type="spellStart"/>
            <w:r w:rsidRPr="001B6EA1">
              <w:rPr>
                <w:rFonts w:ascii="Verdana" w:hAnsi="Verdana"/>
                <w:sz w:val="18"/>
                <w:szCs w:val="18"/>
              </w:rPr>
              <w:t>operativas</w:t>
            </w:r>
            <w:proofErr w:type="spellEnd"/>
            <w:r w:rsidRPr="001B6EA1">
              <w:rPr>
                <w:rFonts w:ascii="Verdana" w:hAnsi="Verdana"/>
                <w:sz w:val="18"/>
                <w:szCs w:val="18"/>
              </w:rPr>
              <w:t>.</w:t>
            </w:r>
          </w:p>
          <w:p w14:paraId="0BE93A03"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OBJETIVO</w:t>
            </w:r>
          </w:p>
          <w:p w14:paraId="0D634994" w14:textId="77777777" w:rsidR="001B6EA1" w:rsidRPr="001B6EA1" w:rsidRDefault="001B6EA1" w:rsidP="001B6EA1">
            <w:pPr>
              <w:spacing w:before="120" w:after="120" w:line="276" w:lineRule="auto"/>
              <w:ind w:left="360" w:right="157"/>
              <w:jc w:val="both"/>
              <w:rPr>
                <w:sz w:val="18"/>
                <w:szCs w:val="18"/>
                <w:lang w:eastAsia="es-BO"/>
              </w:rPr>
            </w:pPr>
            <w:r w:rsidRPr="001B6EA1">
              <w:rPr>
                <w:sz w:val="18"/>
                <w:szCs w:val="18"/>
                <w:lang w:eastAsia="es-BO"/>
              </w:rPr>
              <w:t xml:space="preserve">Adquirir un </w:t>
            </w:r>
            <w:proofErr w:type="spellStart"/>
            <w:r w:rsidRPr="001B6EA1">
              <w:rPr>
                <w:sz w:val="18"/>
                <w:szCs w:val="18"/>
                <w:lang w:eastAsia="es-BO"/>
              </w:rPr>
              <w:t>flujómetro</w:t>
            </w:r>
            <w:proofErr w:type="spellEnd"/>
            <w:r w:rsidRPr="001B6EA1">
              <w:rPr>
                <w:sz w:val="18"/>
                <w:szCs w:val="18"/>
                <w:lang w:eastAsia="es-BO"/>
              </w:rPr>
              <w:t xml:space="preserve"> electromagnético para la medición continua, precisa y confiable del caudal de agua tratada en el ingreso al tanque de contacto de la PTAP Jove Rancho, a fin de fortalecer el control hidráulico y operativo del proceso de desinfección, optimizar el ajuste de dosificación de productos químicos y contar con registros técnicos para balances, trazabilidad y toma oportuna de decisiones.</w:t>
            </w:r>
          </w:p>
          <w:p w14:paraId="350A66FE"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LOCALIZACION</w:t>
            </w:r>
          </w:p>
          <w:p w14:paraId="38279EFC" w14:textId="58FC4846" w:rsidR="001B6EA1" w:rsidRPr="001B6EA1" w:rsidRDefault="001B6EA1" w:rsidP="001B6EA1">
            <w:pPr>
              <w:spacing w:before="120" w:after="120" w:line="276" w:lineRule="auto"/>
              <w:ind w:left="360" w:right="157"/>
              <w:jc w:val="both"/>
              <w:rPr>
                <w:rFonts w:cs="Arial"/>
                <w:color w:val="222222"/>
                <w:sz w:val="18"/>
                <w:szCs w:val="18"/>
                <w:lang w:eastAsia="es-BO"/>
              </w:rPr>
            </w:pPr>
            <w:r w:rsidRPr="001B6EA1">
              <w:rPr>
                <w:noProof/>
                <w:sz w:val="18"/>
                <w:szCs w:val="18"/>
                <w:lang w:eastAsia="es-BO"/>
              </w:rPr>
              <w:drawing>
                <wp:anchor distT="0" distB="0" distL="114300" distR="114300" simplePos="0" relativeHeight="251679744" behindDoc="0" locked="0" layoutInCell="1" allowOverlap="1" wp14:anchorId="154B884A" wp14:editId="00DF57B8">
                  <wp:simplePos x="0" y="0"/>
                  <wp:positionH relativeFrom="column">
                    <wp:posOffset>167640</wp:posOffset>
                  </wp:positionH>
                  <wp:positionV relativeFrom="paragraph">
                    <wp:posOffset>212725</wp:posOffset>
                  </wp:positionV>
                  <wp:extent cx="5324475" cy="2609850"/>
                  <wp:effectExtent l="0" t="0" r="9525" b="0"/>
                  <wp:wrapNone/>
                  <wp:docPr id="1105538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5324475" cy="2609850"/>
                          </a:xfrm>
                          <a:prstGeom prst="rect">
                            <a:avLst/>
                          </a:prstGeom>
                        </pic:spPr>
                      </pic:pic>
                    </a:graphicData>
                  </a:graphic>
                  <wp14:sizeRelH relativeFrom="margin">
                    <wp14:pctWidth>0</wp14:pctWidth>
                  </wp14:sizeRelH>
                  <wp14:sizeRelV relativeFrom="margin">
                    <wp14:pctHeight>0</wp14:pctHeight>
                  </wp14:sizeRelV>
                </wp:anchor>
              </w:drawing>
            </w:r>
            <w:r w:rsidRPr="001B6EA1">
              <w:rPr>
                <w:rFonts w:cs="Arial"/>
                <w:color w:val="222222"/>
                <w:sz w:val="18"/>
                <w:szCs w:val="18"/>
                <w:lang w:eastAsia="es-BO"/>
              </w:rPr>
              <w:t xml:space="preserve">La ubicación para será en la Planta de Tratamiento de Agua </w:t>
            </w:r>
            <w:proofErr w:type="spellStart"/>
            <w:r w:rsidRPr="001B6EA1">
              <w:rPr>
                <w:rFonts w:cs="Arial"/>
                <w:color w:val="222222"/>
                <w:sz w:val="18"/>
                <w:szCs w:val="18"/>
                <w:lang w:eastAsia="es-BO"/>
              </w:rPr>
              <w:t>Joverancho</w:t>
            </w:r>
            <w:proofErr w:type="spellEnd"/>
            <w:r w:rsidRPr="001B6EA1">
              <w:rPr>
                <w:rFonts w:cs="Arial"/>
                <w:color w:val="222222"/>
                <w:sz w:val="18"/>
                <w:szCs w:val="18"/>
                <w:lang w:eastAsia="es-BO"/>
              </w:rPr>
              <w:t xml:space="preserve"> </w:t>
            </w:r>
            <w:proofErr w:type="spellStart"/>
            <w:r w:rsidRPr="001B6EA1">
              <w:rPr>
                <w:rFonts w:cs="Arial"/>
                <w:color w:val="222222"/>
                <w:sz w:val="18"/>
                <w:szCs w:val="18"/>
                <w:lang w:eastAsia="es-BO"/>
              </w:rPr>
              <w:t>Misicuni</w:t>
            </w:r>
            <w:proofErr w:type="spellEnd"/>
            <w:r w:rsidRPr="001B6EA1">
              <w:rPr>
                <w:rFonts w:cs="Arial"/>
                <w:color w:val="222222"/>
                <w:sz w:val="18"/>
                <w:szCs w:val="18"/>
                <w:lang w:eastAsia="es-BO"/>
              </w:rPr>
              <w:t>.</w:t>
            </w:r>
          </w:p>
          <w:p w14:paraId="757CBC75" w14:textId="4AFFF8E5" w:rsidR="001B6EA1" w:rsidRPr="001B6EA1" w:rsidRDefault="001B6EA1" w:rsidP="001B6EA1">
            <w:pPr>
              <w:spacing w:before="120" w:after="120" w:line="276" w:lineRule="auto"/>
              <w:ind w:left="360" w:right="157"/>
              <w:jc w:val="both"/>
              <w:rPr>
                <w:rFonts w:cs="Arial"/>
                <w:color w:val="222222"/>
                <w:sz w:val="18"/>
                <w:szCs w:val="18"/>
                <w:lang w:eastAsia="es-BO"/>
              </w:rPr>
            </w:pPr>
          </w:p>
          <w:p w14:paraId="4D56CCEA" w14:textId="77777777" w:rsidR="001B6EA1" w:rsidRPr="001B6EA1" w:rsidRDefault="001B6EA1" w:rsidP="001B6EA1">
            <w:pPr>
              <w:spacing w:before="120" w:after="120" w:line="276" w:lineRule="auto"/>
              <w:ind w:left="360" w:right="157"/>
              <w:jc w:val="both"/>
              <w:rPr>
                <w:rFonts w:cs="Arial"/>
                <w:color w:val="222222"/>
                <w:sz w:val="18"/>
                <w:szCs w:val="18"/>
                <w:lang w:eastAsia="es-BO"/>
              </w:rPr>
            </w:pPr>
          </w:p>
          <w:p w14:paraId="160002F4" w14:textId="77777777" w:rsidR="001B6EA1" w:rsidRPr="001B6EA1" w:rsidRDefault="001B6EA1" w:rsidP="001B6EA1">
            <w:pPr>
              <w:spacing w:before="120" w:after="120" w:line="276" w:lineRule="auto"/>
              <w:ind w:left="360" w:right="157"/>
              <w:jc w:val="both"/>
              <w:rPr>
                <w:rFonts w:cs="Arial"/>
                <w:color w:val="222222"/>
                <w:sz w:val="18"/>
                <w:szCs w:val="18"/>
                <w:lang w:eastAsia="es-BO"/>
              </w:rPr>
            </w:pPr>
          </w:p>
          <w:p w14:paraId="197E0B3B" w14:textId="77777777" w:rsidR="001B6EA1" w:rsidRPr="001B6EA1" w:rsidRDefault="001B6EA1" w:rsidP="001B6EA1">
            <w:pPr>
              <w:spacing w:before="120" w:after="120" w:line="276" w:lineRule="auto"/>
              <w:ind w:left="360" w:right="157"/>
              <w:jc w:val="both"/>
              <w:rPr>
                <w:rFonts w:cs="Arial"/>
                <w:color w:val="222222"/>
                <w:sz w:val="18"/>
                <w:szCs w:val="18"/>
                <w:lang w:eastAsia="es-BO"/>
              </w:rPr>
            </w:pPr>
          </w:p>
          <w:p w14:paraId="13819FF1" w14:textId="77777777" w:rsidR="001B6EA1" w:rsidRPr="001B6EA1" w:rsidRDefault="001B6EA1" w:rsidP="001B6EA1">
            <w:pPr>
              <w:spacing w:before="120" w:after="120" w:line="276" w:lineRule="auto"/>
              <w:ind w:left="360" w:right="157"/>
              <w:jc w:val="both"/>
              <w:rPr>
                <w:rFonts w:cs="Arial"/>
                <w:color w:val="222222"/>
                <w:sz w:val="18"/>
                <w:szCs w:val="18"/>
                <w:lang w:eastAsia="es-BO"/>
              </w:rPr>
            </w:pPr>
          </w:p>
          <w:p w14:paraId="6EE19B4B" w14:textId="77777777" w:rsidR="001B6EA1" w:rsidRPr="001B6EA1" w:rsidRDefault="001B6EA1" w:rsidP="001B6EA1">
            <w:pPr>
              <w:spacing w:before="120" w:after="120" w:line="276" w:lineRule="auto"/>
              <w:ind w:left="360" w:right="157"/>
              <w:jc w:val="both"/>
              <w:rPr>
                <w:rFonts w:cs="Arial"/>
                <w:color w:val="222222"/>
                <w:sz w:val="18"/>
                <w:szCs w:val="18"/>
                <w:lang w:eastAsia="es-BO"/>
              </w:rPr>
            </w:pPr>
          </w:p>
          <w:p w14:paraId="600F75AB" w14:textId="77777777" w:rsidR="001B6EA1" w:rsidRPr="001B6EA1" w:rsidRDefault="001B6EA1" w:rsidP="001B6EA1">
            <w:pPr>
              <w:spacing w:before="120" w:after="120" w:line="276" w:lineRule="auto"/>
              <w:ind w:left="360" w:right="157"/>
              <w:jc w:val="both"/>
              <w:rPr>
                <w:rFonts w:cs="Arial"/>
                <w:color w:val="222222"/>
                <w:sz w:val="18"/>
                <w:szCs w:val="18"/>
                <w:lang w:eastAsia="es-BO"/>
              </w:rPr>
            </w:pPr>
            <w:r w:rsidRPr="001B6EA1">
              <w:rPr>
                <w:noProof/>
                <w:sz w:val="18"/>
                <w:szCs w:val="18"/>
                <w:lang w:eastAsia="es-BO"/>
              </w:rPr>
              <w:drawing>
                <wp:anchor distT="0" distB="0" distL="114300" distR="114300" simplePos="0" relativeHeight="251680768" behindDoc="0" locked="0" layoutInCell="1" allowOverlap="1" wp14:anchorId="6E0F097D" wp14:editId="51EBF2D3">
                  <wp:simplePos x="0" y="0"/>
                  <wp:positionH relativeFrom="column">
                    <wp:posOffset>3936365</wp:posOffset>
                  </wp:positionH>
                  <wp:positionV relativeFrom="paragraph">
                    <wp:posOffset>240850</wp:posOffset>
                  </wp:positionV>
                  <wp:extent cx="2126512" cy="789953"/>
                  <wp:effectExtent l="0" t="0" r="7620" b="0"/>
                  <wp:wrapNone/>
                  <wp:docPr id="106375153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512" cy="789953"/>
                          </a:xfrm>
                          <a:prstGeom prst="rect">
                            <a:avLst/>
                          </a:prstGeom>
                        </pic:spPr>
                      </pic:pic>
                    </a:graphicData>
                  </a:graphic>
                  <wp14:sizeRelH relativeFrom="margin">
                    <wp14:pctWidth>0</wp14:pctWidth>
                  </wp14:sizeRelH>
                  <wp14:sizeRelV relativeFrom="margin">
                    <wp14:pctHeight>0</wp14:pctHeight>
                  </wp14:sizeRelV>
                </wp:anchor>
              </w:drawing>
            </w:r>
          </w:p>
          <w:p w14:paraId="4C2210D7" w14:textId="77777777" w:rsidR="001B6EA1" w:rsidRPr="001B6EA1" w:rsidRDefault="001B6EA1" w:rsidP="001B6EA1">
            <w:pPr>
              <w:keepNext/>
              <w:spacing w:before="120" w:after="120" w:line="276" w:lineRule="auto"/>
              <w:ind w:right="157"/>
              <w:rPr>
                <w:rFonts w:cs="Arial"/>
                <w:color w:val="222222"/>
                <w:sz w:val="18"/>
                <w:szCs w:val="18"/>
                <w:lang w:eastAsia="es-BO"/>
              </w:rPr>
            </w:pPr>
          </w:p>
          <w:p w14:paraId="51ECDB46" w14:textId="77777777" w:rsidR="001B6EA1" w:rsidRPr="001B6EA1" w:rsidRDefault="001B6EA1" w:rsidP="001B6EA1">
            <w:pPr>
              <w:keepNext/>
              <w:spacing w:before="120" w:after="120" w:line="276" w:lineRule="auto"/>
              <w:ind w:right="157"/>
              <w:rPr>
                <w:rFonts w:cs="Arial"/>
                <w:color w:val="222222"/>
                <w:sz w:val="18"/>
                <w:szCs w:val="18"/>
                <w:lang w:eastAsia="es-BO"/>
              </w:rPr>
            </w:pPr>
          </w:p>
          <w:p w14:paraId="06A4FE1A" w14:textId="77777777" w:rsidR="001B6EA1" w:rsidRPr="001B6EA1" w:rsidRDefault="001B6EA1" w:rsidP="001B6EA1">
            <w:pPr>
              <w:keepNext/>
              <w:spacing w:before="120" w:after="120" w:line="276" w:lineRule="auto"/>
              <w:ind w:right="157"/>
              <w:rPr>
                <w:rFonts w:cs="Arial"/>
                <w:color w:val="222222"/>
                <w:sz w:val="18"/>
                <w:szCs w:val="18"/>
                <w:lang w:eastAsia="es-BO"/>
              </w:rPr>
            </w:pPr>
          </w:p>
          <w:p w14:paraId="02B4CD9E" w14:textId="77777777" w:rsidR="001B6EA1" w:rsidRPr="001B6EA1" w:rsidRDefault="001B6EA1" w:rsidP="001B6EA1">
            <w:pPr>
              <w:pStyle w:val="Descripcin"/>
              <w:ind w:right="157"/>
              <w:jc w:val="center"/>
              <w:rPr>
                <w:rFonts w:ascii="Verdana" w:hAnsi="Verdana"/>
                <w:b/>
                <w:bCs/>
                <w:lang w:val="es-BO"/>
              </w:rPr>
            </w:pPr>
            <w:r w:rsidRPr="001B6EA1">
              <w:rPr>
                <w:rFonts w:ascii="Verdana" w:hAnsi="Verdana"/>
                <w:b/>
                <w:bCs/>
                <w:lang w:val="es-BO"/>
              </w:rPr>
              <w:t xml:space="preserve">Ilustración </w:t>
            </w:r>
            <w:r w:rsidRPr="001B6EA1">
              <w:rPr>
                <w:rFonts w:ascii="Verdana" w:hAnsi="Verdana"/>
                <w:b/>
                <w:bCs/>
              </w:rPr>
              <w:fldChar w:fldCharType="begin"/>
            </w:r>
            <w:r w:rsidRPr="001B6EA1">
              <w:rPr>
                <w:rFonts w:ascii="Verdana" w:hAnsi="Verdana"/>
                <w:b/>
                <w:bCs/>
                <w:lang w:val="es-BO"/>
              </w:rPr>
              <w:instrText xml:space="preserve"> SEQ Ilustración \* ARABIC </w:instrText>
            </w:r>
            <w:r w:rsidRPr="001B6EA1">
              <w:rPr>
                <w:rFonts w:ascii="Verdana" w:hAnsi="Verdana"/>
                <w:b/>
                <w:bCs/>
              </w:rPr>
              <w:fldChar w:fldCharType="separate"/>
            </w:r>
            <w:r w:rsidR="009773B9">
              <w:rPr>
                <w:rFonts w:ascii="Verdana" w:hAnsi="Verdana"/>
                <w:b/>
                <w:bCs/>
                <w:noProof/>
                <w:lang w:val="es-BO"/>
              </w:rPr>
              <w:t>1</w:t>
            </w:r>
            <w:r w:rsidRPr="001B6EA1">
              <w:rPr>
                <w:rFonts w:ascii="Verdana" w:hAnsi="Verdana"/>
                <w:b/>
                <w:bCs/>
              </w:rPr>
              <w:fldChar w:fldCharType="end"/>
            </w:r>
            <w:r w:rsidRPr="001B6EA1">
              <w:rPr>
                <w:rFonts w:ascii="Verdana" w:hAnsi="Verdana"/>
                <w:b/>
                <w:bCs/>
                <w:lang w:val="es-BO"/>
              </w:rPr>
              <w:t xml:space="preserve"> Esquema de la PTAP JPOVERANCHO</w:t>
            </w:r>
          </w:p>
          <w:p w14:paraId="35B0BF9E" w14:textId="3B3593B9" w:rsidR="001B6EA1" w:rsidRPr="001B6EA1" w:rsidRDefault="001B6EA1" w:rsidP="001B6EA1">
            <w:pPr>
              <w:pStyle w:val="Prrafodelista"/>
              <w:numPr>
                <w:ilvl w:val="0"/>
                <w:numId w:val="112"/>
              </w:numPr>
              <w:spacing w:before="120" w:after="120" w:line="276" w:lineRule="auto"/>
              <w:ind w:right="157"/>
              <w:contextualSpacing/>
              <w:rPr>
                <w:rFonts w:ascii="Verdana" w:hAnsi="Verdana" w:cs="Arial"/>
                <w:b/>
                <w:iCs/>
                <w:color w:val="222222"/>
                <w:sz w:val="18"/>
                <w:szCs w:val="18"/>
                <w:lang w:eastAsia="es-BO"/>
              </w:rPr>
            </w:pPr>
            <w:r w:rsidRPr="001B6EA1">
              <w:rPr>
                <w:rFonts w:ascii="Verdana" w:hAnsi="Verdana" w:cs="Arial"/>
                <w:b/>
                <w:iCs/>
                <w:color w:val="222222"/>
                <w:sz w:val="18"/>
                <w:szCs w:val="18"/>
                <w:lang w:eastAsia="es-BO"/>
              </w:rPr>
              <w:t>JUSTIFICACION DE LA COMPRA</w:t>
            </w:r>
          </w:p>
          <w:p w14:paraId="6AF6436D" w14:textId="77777777" w:rsidR="001B6EA1" w:rsidRPr="001B6EA1" w:rsidRDefault="001B6EA1" w:rsidP="001B6EA1">
            <w:pPr>
              <w:spacing w:before="120" w:after="120" w:line="276" w:lineRule="auto"/>
              <w:ind w:left="360" w:right="157"/>
              <w:jc w:val="both"/>
              <w:rPr>
                <w:rFonts w:cs="Arial"/>
                <w:color w:val="222222"/>
                <w:sz w:val="18"/>
                <w:szCs w:val="18"/>
                <w:lang w:eastAsia="es-BO"/>
              </w:rPr>
            </w:pPr>
            <w:r w:rsidRPr="001B6EA1">
              <w:rPr>
                <w:rFonts w:cs="Arial"/>
                <w:color w:val="222222"/>
                <w:sz w:val="18"/>
                <w:szCs w:val="18"/>
                <w:lang w:eastAsia="es-BO"/>
              </w:rPr>
              <w:t xml:space="preserve">La adquisición de un </w:t>
            </w:r>
            <w:proofErr w:type="spellStart"/>
            <w:r w:rsidRPr="001B6EA1">
              <w:rPr>
                <w:rFonts w:cs="Arial"/>
                <w:color w:val="222222"/>
                <w:sz w:val="18"/>
                <w:szCs w:val="18"/>
                <w:lang w:eastAsia="es-BO"/>
              </w:rPr>
              <w:t>flujómetro</w:t>
            </w:r>
            <w:proofErr w:type="spellEnd"/>
            <w:r w:rsidRPr="001B6EA1">
              <w:rPr>
                <w:rFonts w:cs="Arial"/>
                <w:color w:val="222222"/>
                <w:sz w:val="18"/>
                <w:szCs w:val="18"/>
                <w:lang w:eastAsia="es-BO"/>
              </w:rPr>
              <w:t xml:space="preserve"> electromagnético para la medición de caudal en el ingreso al tanque de contacto permitirá disponer de una medición precisa y permanente del caudal efectivamente tratado que ingresa a esta unidad. Esta información es fundamental para verificar las condiciones hidráulicas de operación, controlar el tiempo de retención del agua en el tanque de contacto y asegurar una dosificación adecuada de desinfectante conforme al caudal real circulante.</w:t>
            </w:r>
          </w:p>
          <w:p w14:paraId="0485AE74" w14:textId="77777777" w:rsidR="001B6EA1" w:rsidRPr="001B6EA1" w:rsidRDefault="001B6EA1" w:rsidP="001B6EA1">
            <w:pPr>
              <w:spacing w:before="120" w:after="120" w:line="276" w:lineRule="auto"/>
              <w:ind w:left="360" w:right="157"/>
              <w:jc w:val="both"/>
              <w:rPr>
                <w:rFonts w:cs="Arial"/>
                <w:color w:val="222222"/>
                <w:sz w:val="18"/>
                <w:szCs w:val="18"/>
                <w:lang w:eastAsia="es-BO"/>
              </w:rPr>
            </w:pPr>
            <w:r w:rsidRPr="001B6EA1">
              <w:rPr>
                <w:rFonts w:cs="Arial"/>
                <w:color w:val="222222"/>
                <w:sz w:val="18"/>
                <w:szCs w:val="18"/>
                <w:lang w:eastAsia="es-BO"/>
              </w:rPr>
              <w:t xml:space="preserve">Asimismo, el equipo permitirá mejorar la trazabilidad de la información operativa, facilitar la elaboración de balances de producción y consumo, identificar oportunamente desviaciones o variaciones no previstas de caudal y contar con registros técnicos de respaldo para la gestión operativa, el control de calidad del agua y la atención de requerimientos internos o externos. Por tratarse de un equipo sin </w:t>
            </w:r>
            <w:proofErr w:type="gramStart"/>
            <w:r w:rsidRPr="001B6EA1">
              <w:rPr>
                <w:rFonts w:cs="Arial"/>
                <w:color w:val="222222"/>
                <w:sz w:val="18"/>
                <w:szCs w:val="18"/>
                <w:lang w:eastAsia="es-BO"/>
              </w:rPr>
              <w:t>partes móviles y apto</w:t>
            </w:r>
            <w:proofErr w:type="gramEnd"/>
            <w:r w:rsidRPr="001B6EA1">
              <w:rPr>
                <w:rFonts w:cs="Arial"/>
                <w:color w:val="222222"/>
                <w:sz w:val="18"/>
                <w:szCs w:val="18"/>
                <w:lang w:eastAsia="es-BO"/>
              </w:rPr>
              <w:t xml:space="preserve"> </w:t>
            </w:r>
            <w:r w:rsidRPr="001B6EA1">
              <w:rPr>
                <w:rFonts w:cs="Arial"/>
                <w:color w:val="222222"/>
                <w:sz w:val="18"/>
                <w:szCs w:val="18"/>
                <w:lang w:eastAsia="es-BO"/>
              </w:rPr>
              <w:lastRenderedPageBreak/>
              <w:t xml:space="preserve">para la medición de agua tratada, el </w:t>
            </w:r>
            <w:proofErr w:type="spellStart"/>
            <w:r w:rsidRPr="001B6EA1">
              <w:rPr>
                <w:rFonts w:cs="Arial"/>
                <w:color w:val="222222"/>
                <w:sz w:val="18"/>
                <w:szCs w:val="18"/>
                <w:lang w:eastAsia="es-BO"/>
              </w:rPr>
              <w:t>flujómetro</w:t>
            </w:r>
            <w:proofErr w:type="spellEnd"/>
            <w:r w:rsidRPr="001B6EA1">
              <w:rPr>
                <w:rFonts w:cs="Arial"/>
                <w:color w:val="222222"/>
                <w:sz w:val="18"/>
                <w:szCs w:val="18"/>
                <w:lang w:eastAsia="es-BO"/>
              </w:rPr>
              <w:t xml:space="preserve"> electromagnético representa una alternativa confiable y adecuada para fortalecer el control del proceso de potabilización.</w:t>
            </w:r>
          </w:p>
          <w:p w14:paraId="17824361" w14:textId="552847B6" w:rsidR="001B6EA1" w:rsidRPr="001B6EA1" w:rsidRDefault="001B6EA1" w:rsidP="001B6EA1">
            <w:pPr>
              <w:pStyle w:val="Prrafodelista"/>
              <w:numPr>
                <w:ilvl w:val="0"/>
                <w:numId w:val="112"/>
              </w:numPr>
              <w:spacing w:line="276" w:lineRule="auto"/>
              <w:ind w:right="157"/>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ESPECIFICACIONES TECNICAS DEL PRODUCTO</w:t>
            </w:r>
          </w:p>
          <w:p w14:paraId="7B5F8C4B" w14:textId="65A1FE72" w:rsidR="001B6EA1" w:rsidRPr="001B6EA1" w:rsidRDefault="001B6EA1" w:rsidP="001B6EA1">
            <w:pPr>
              <w:pStyle w:val="Prrafodelista"/>
              <w:tabs>
                <w:tab w:val="left" w:pos="2115"/>
              </w:tabs>
              <w:spacing w:line="276" w:lineRule="auto"/>
              <w:ind w:right="157"/>
              <w:jc w:val="both"/>
              <w:rPr>
                <w:rFonts w:ascii="Verdana" w:hAnsi="Verdana" w:cs="Arial"/>
                <w:b/>
                <w:color w:val="222222"/>
                <w:sz w:val="18"/>
                <w:szCs w:val="18"/>
                <w:lang w:eastAsia="es-BO"/>
              </w:rPr>
            </w:pPr>
            <w:r>
              <w:rPr>
                <w:rFonts w:ascii="Verdana" w:hAnsi="Verdana" w:cs="Arial"/>
                <w:b/>
                <w:color w:val="222222"/>
                <w:sz w:val="18"/>
                <w:szCs w:val="18"/>
                <w:lang w:eastAsia="es-BO"/>
              </w:rPr>
              <w:tab/>
            </w:r>
          </w:p>
          <w:tbl>
            <w:tblPr>
              <w:tblW w:w="8647" w:type="dxa"/>
              <w:jc w:val="center"/>
              <w:tblLayout w:type="fixed"/>
              <w:tblCellMar>
                <w:left w:w="70" w:type="dxa"/>
                <w:right w:w="70" w:type="dxa"/>
              </w:tblCellMar>
              <w:tblLook w:val="04A0" w:firstRow="1" w:lastRow="0" w:firstColumn="1" w:lastColumn="0" w:noHBand="0" w:noVBand="1"/>
            </w:tblPr>
            <w:tblGrid>
              <w:gridCol w:w="2215"/>
              <w:gridCol w:w="6432"/>
            </w:tblGrid>
            <w:tr w:rsidR="001B6EA1" w:rsidRPr="001B6EA1" w14:paraId="77C6F1F8" w14:textId="77777777" w:rsidTr="00AD40D6">
              <w:trPr>
                <w:trHeight w:val="302"/>
                <w:jc w:val="center"/>
              </w:trPr>
              <w:tc>
                <w:tcPr>
                  <w:tcW w:w="8647" w:type="dxa"/>
                  <w:gridSpan w:val="2"/>
                  <w:tcBorders>
                    <w:top w:val="nil"/>
                    <w:left w:val="nil"/>
                    <w:bottom w:val="nil"/>
                    <w:right w:val="nil"/>
                  </w:tcBorders>
                  <w:shd w:val="clear" w:color="auto" w:fill="FFFFFF" w:themeFill="background1"/>
                  <w:noWrap/>
                  <w:vAlign w:val="bottom"/>
                  <w:hideMark/>
                </w:tcPr>
                <w:p w14:paraId="1B9611F5" w14:textId="77777777" w:rsidR="001B6EA1" w:rsidRPr="001B6EA1" w:rsidRDefault="001B6EA1" w:rsidP="001B6EA1">
                  <w:pPr>
                    <w:spacing w:line="276" w:lineRule="auto"/>
                    <w:ind w:left="360" w:right="157"/>
                    <w:rPr>
                      <w:b/>
                      <w:bCs/>
                      <w:sz w:val="18"/>
                      <w:szCs w:val="18"/>
                    </w:rPr>
                  </w:pPr>
                  <w:r w:rsidRPr="001B6EA1">
                    <w:rPr>
                      <w:b/>
                      <w:bCs/>
                      <w:sz w:val="18"/>
                      <w:szCs w:val="18"/>
                    </w:rPr>
                    <w:t xml:space="preserve">5.1. FLUJÓMETRO ELECTROMAGNÉTICO </w:t>
                  </w:r>
                </w:p>
                <w:p w14:paraId="673BAF74" w14:textId="77777777" w:rsidR="001B6EA1" w:rsidRPr="001B6EA1" w:rsidRDefault="001B6EA1" w:rsidP="001B6EA1">
                  <w:pPr>
                    <w:spacing w:line="276" w:lineRule="auto"/>
                    <w:ind w:right="157"/>
                    <w:rPr>
                      <w:b/>
                      <w:bCs/>
                      <w:sz w:val="18"/>
                      <w:szCs w:val="18"/>
                    </w:rPr>
                  </w:pPr>
                </w:p>
              </w:tc>
            </w:tr>
            <w:tr w:rsidR="001B6EA1" w:rsidRPr="001B6EA1" w14:paraId="517991D4"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3DA876" w14:textId="77777777" w:rsidR="001B6EA1" w:rsidRPr="001B6EA1" w:rsidRDefault="001B6EA1" w:rsidP="001B6EA1">
                  <w:pPr>
                    <w:spacing w:line="276" w:lineRule="auto"/>
                    <w:ind w:right="157"/>
                    <w:rPr>
                      <w:b/>
                      <w:bCs/>
                      <w:sz w:val="18"/>
                      <w:szCs w:val="18"/>
                    </w:rPr>
                  </w:pPr>
                  <w:r w:rsidRPr="001B6EA1">
                    <w:rPr>
                      <w:b/>
                      <w:bCs/>
                      <w:sz w:val="18"/>
                      <w:szCs w:val="18"/>
                    </w:rPr>
                    <w:t>Marca y Modelo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267489F7" w14:textId="77777777" w:rsidR="001B6EA1" w:rsidRPr="001B6EA1" w:rsidRDefault="001B6EA1" w:rsidP="001B6EA1">
                  <w:pPr>
                    <w:spacing w:line="276" w:lineRule="auto"/>
                    <w:ind w:right="157"/>
                    <w:rPr>
                      <w:bCs/>
                      <w:sz w:val="18"/>
                      <w:szCs w:val="18"/>
                      <w:lang w:val="pt-PT"/>
                    </w:rPr>
                  </w:pPr>
                  <w:r w:rsidRPr="001B6EA1">
                    <w:rPr>
                      <w:bCs/>
                      <w:sz w:val="18"/>
                      <w:szCs w:val="18"/>
                      <w:lang w:val="pt-PT"/>
                    </w:rPr>
                    <w:t xml:space="preserve">Marca: </w:t>
                  </w:r>
                  <w:r w:rsidRPr="001B6EA1">
                    <w:rPr>
                      <w:sz w:val="18"/>
                      <w:szCs w:val="18"/>
                    </w:rPr>
                    <w:t>(ESPECIFICAR)</w:t>
                  </w:r>
                </w:p>
                <w:p w14:paraId="5FDD8D10" w14:textId="77777777" w:rsidR="001B6EA1" w:rsidRPr="001B6EA1" w:rsidRDefault="001B6EA1" w:rsidP="001B6EA1">
                  <w:pPr>
                    <w:spacing w:line="276" w:lineRule="auto"/>
                    <w:ind w:right="157"/>
                    <w:rPr>
                      <w:bCs/>
                      <w:sz w:val="18"/>
                      <w:szCs w:val="18"/>
                      <w:lang w:val="pt-PT"/>
                    </w:rPr>
                  </w:pPr>
                  <w:r w:rsidRPr="001B6EA1">
                    <w:rPr>
                      <w:bCs/>
                      <w:sz w:val="18"/>
                      <w:szCs w:val="18"/>
                      <w:lang w:val="pt-PT"/>
                    </w:rPr>
                    <w:t xml:space="preserve">Modelo: </w:t>
                  </w:r>
                  <w:r w:rsidRPr="001B6EA1">
                    <w:rPr>
                      <w:sz w:val="18"/>
                      <w:szCs w:val="18"/>
                    </w:rPr>
                    <w:t>(ESPECIFICAR)</w:t>
                  </w:r>
                </w:p>
              </w:tc>
            </w:tr>
            <w:tr w:rsidR="001B6EA1" w:rsidRPr="001B6EA1" w14:paraId="6D9D52FD"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DC44E3" w14:textId="77777777" w:rsidR="001B6EA1" w:rsidRPr="001B6EA1" w:rsidRDefault="001B6EA1" w:rsidP="001B6EA1">
                  <w:pPr>
                    <w:spacing w:line="276" w:lineRule="auto"/>
                    <w:ind w:right="157"/>
                    <w:rPr>
                      <w:b/>
                      <w:bCs/>
                      <w:sz w:val="18"/>
                      <w:szCs w:val="18"/>
                    </w:rPr>
                  </w:pPr>
                  <w:r w:rsidRPr="001B6EA1">
                    <w:rPr>
                      <w:b/>
                      <w:bCs/>
                      <w:sz w:val="18"/>
                      <w:szCs w:val="18"/>
                    </w:rPr>
                    <w:t>Tipo de medidor</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004B8E43" w14:textId="77777777" w:rsidR="001B6EA1" w:rsidRPr="001B6EA1" w:rsidRDefault="001B6EA1" w:rsidP="001B6EA1">
                  <w:pPr>
                    <w:shd w:val="clear" w:color="auto" w:fill="FFFFFF" w:themeFill="background1"/>
                    <w:spacing w:line="276" w:lineRule="auto"/>
                    <w:ind w:right="157"/>
                    <w:rPr>
                      <w:bCs/>
                      <w:sz w:val="18"/>
                      <w:szCs w:val="18"/>
                    </w:rPr>
                  </w:pPr>
                  <w:proofErr w:type="spellStart"/>
                  <w:r w:rsidRPr="001B6EA1">
                    <w:rPr>
                      <w:bCs/>
                      <w:sz w:val="18"/>
                      <w:szCs w:val="18"/>
                    </w:rPr>
                    <w:t>Flujómetro</w:t>
                  </w:r>
                  <w:proofErr w:type="spellEnd"/>
                  <w:r w:rsidRPr="001B6EA1">
                    <w:rPr>
                      <w:bCs/>
                      <w:sz w:val="18"/>
                      <w:szCs w:val="18"/>
                    </w:rPr>
                    <w:t xml:space="preserve"> electromagnético de paso completo, bridado</w:t>
                  </w:r>
                </w:p>
              </w:tc>
            </w:tr>
            <w:tr w:rsidR="001B6EA1" w:rsidRPr="001B6EA1" w14:paraId="22E17B7E"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85AC06" w14:textId="77777777" w:rsidR="001B6EA1" w:rsidRPr="001B6EA1" w:rsidRDefault="001B6EA1" w:rsidP="001B6EA1">
                  <w:pPr>
                    <w:spacing w:line="276" w:lineRule="auto"/>
                    <w:ind w:right="157"/>
                    <w:rPr>
                      <w:b/>
                      <w:bCs/>
                      <w:sz w:val="18"/>
                      <w:szCs w:val="18"/>
                    </w:rPr>
                  </w:pPr>
                  <w:r w:rsidRPr="001B6EA1">
                    <w:rPr>
                      <w:b/>
                      <w:bCs/>
                      <w:sz w:val="18"/>
                      <w:szCs w:val="18"/>
                    </w:rPr>
                    <w:t>Diámetro nominal</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6E252AA2" w14:textId="77777777" w:rsidR="001B6EA1" w:rsidRPr="001B6EA1" w:rsidRDefault="001B6EA1" w:rsidP="001B6EA1">
                  <w:pPr>
                    <w:spacing w:line="276" w:lineRule="auto"/>
                    <w:ind w:right="157"/>
                    <w:rPr>
                      <w:sz w:val="18"/>
                      <w:szCs w:val="18"/>
                    </w:rPr>
                  </w:pPr>
                  <w:r w:rsidRPr="001B6EA1">
                    <w:rPr>
                      <w:sz w:val="18"/>
                      <w:szCs w:val="18"/>
                    </w:rPr>
                    <w:t>DN800</w:t>
                  </w:r>
                </w:p>
              </w:tc>
            </w:tr>
            <w:tr w:rsidR="001B6EA1" w:rsidRPr="001B6EA1" w14:paraId="5DC9F7F4"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4B6751" w14:textId="77777777" w:rsidR="001B6EA1" w:rsidRPr="001B6EA1" w:rsidRDefault="001B6EA1" w:rsidP="001B6EA1">
                  <w:pPr>
                    <w:spacing w:line="276" w:lineRule="auto"/>
                    <w:ind w:right="157"/>
                    <w:rPr>
                      <w:b/>
                      <w:bCs/>
                      <w:sz w:val="18"/>
                      <w:szCs w:val="18"/>
                      <w:highlight w:val="yellow"/>
                    </w:rPr>
                  </w:pPr>
                  <w:r w:rsidRPr="001B6EA1">
                    <w:rPr>
                      <w:b/>
                      <w:bCs/>
                      <w:sz w:val="18"/>
                      <w:szCs w:val="18"/>
                    </w:rPr>
                    <w:t>Presión nominal</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4AC76066" w14:textId="77777777" w:rsidR="001B6EA1" w:rsidRPr="001B6EA1" w:rsidRDefault="001B6EA1" w:rsidP="001B6EA1">
                  <w:pPr>
                    <w:spacing w:line="276" w:lineRule="auto"/>
                    <w:ind w:right="157"/>
                    <w:rPr>
                      <w:sz w:val="18"/>
                      <w:szCs w:val="18"/>
                    </w:rPr>
                  </w:pPr>
                  <w:r w:rsidRPr="001B6EA1">
                    <w:rPr>
                      <w:sz w:val="18"/>
                      <w:szCs w:val="18"/>
                    </w:rPr>
                    <w:t>PN10</w:t>
                  </w:r>
                </w:p>
              </w:tc>
            </w:tr>
            <w:tr w:rsidR="001B6EA1" w:rsidRPr="001B6EA1" w14:paraId="3A9B7478"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3A2FBF" w14:textId="77777777" w:rsidR="001B6EA1" w:rsidRPr="001B6EA1" w:rsidRDefault="001B6EA1" w:rsidP="001B6EA1">
                  <w:pPr>
                    <w:spacing w:line="276" w:lineRule="auto"/>
                    <w:ind w:right="157"/>
                    <w:rPr>
                      <w:b/>
                      <w:bCs/>
                      <w:sz w:val="18"/>
                      <w:szCs w:val="18"/>
                    </w:rPr>
                  </w:pPr>
                  <w:r w:rsidRPr="001B6EA1">
                    <w:rPr>
                      <w:b/>
                      <w:bCs/>
                      <w:sz w:val="18"/>
                      <w:szCs w:val="18"/>
                    </w:rPr>
                    <w:t>Conexión a proceso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5B467FA3" w14:textId="77777777" w:rsidR="001B6EA1" w:rsidRPr="001B6EA1" w:rsidRDefault="001B6EA1" w:rsidP="001B6EA1">
                  <w:pPr>
                    <w:spacing w:line="276" w:lineRule="auto"/>
                    <w:ind w:right="157"/>
                    <w:rPr>
                      <w:sz w:val="18"/>
                      <w:szCs w:val="18"/>
                    </w:rPr>
                  </w:pPr>
                  <w:r w:rsidRPr="001B6EA1">
                    <w:rPr>
                      <w:sz w:val="18"/>
                      <w:szCs w:val="18"/>
                    </w:rPr>
                    <w:t xml:space="preserve">Bridas según </w:t>
                  </w:r>
                  <w:r w:rsidRPr="001B6EA1">
                    <w:rPr>
                      <w:b/>
                      <w:bCs/>
                      <w:sz w:val="18"/>
                      <w:szCs w:val="18"/>
                    </w:rPr>
                    <w:t>EN 1092-1</w:t>
                  </w:r>
                  <w:r w:rsidRPr="001B6EA1">
                    <w:rPr>
                      <w:sz w:val="18"/>
                      <w:szCs w:val="18"/>
                    </w:rPr>
                    <w:t xml:space="preserve">, </w:t>
                  </w:r>
                  <w:r w:rsidRPr="001B6EA1">
                    <w:rPr>
                      <w:b/>
                      <w:bCs/>
                      <w:sz w:val="18"/>
                      <w:szCs w:val="18"/>
                    </w:rPr>
                    <w:t>ISO 7005-2</w:t>
                  </w:r>
                  <w:r w:rsidRPr="001B6EA1">
                    <w:rPr>
                      <w:sz w:val="18"/>
                      <w:szCs w:val="18"/>
                    </w:rPr>
                    <w:t xml:space="preserve"> o norma equivalente, </w:t>
                  </w:r>
                  <w:r w:rsidRPr="001B6EA1">
                    <w:rPr>
                      <w:b/>
                      <w:bCs/>
                      <w:sz w:val="18"/>
                      <w:szCs w:val="18"/>
                    </w:rPr>
                    <w:t>PN10</w:t>
                  </w:r>
                </w:p>
              </w:tc>
            </w:tr>
            <w:tr w:rsidR="001B6EA1" w:rsidRPr="001B6EA1" w14:paraId="420ACA0F" w14:textId="77777777" w:rsidTr="00AD40D6">
              <w:trPr>
                <w:trHeight w:val="69"/>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CFFAC7" w14:textId="77777777" w:rsidR="001B6EA1" w:rsidRPr="001B6EA1" w:rsidRDefault="001B6EA1" w:rsidP="001B6EA1">
                  <w:pPr>
                    <w:spacing w:line="276" w:lineRule="auto"/>
                    <w:ind w:right="157"/>
                    <w:rPr>
                      <w:b/>
                      <w:bCs/>
                      <w:sz w:val="18"/>
                      <w:szCs w:val="18"/>
                      <w:highlight w:val="yellow"/>
                    </w:rPr>
                  </w:pPr>
                  <w:r w:rsidRPr="001B6EA1">
                    <w:rPr>
                      <w:b/>
                      <w:bCs/>
                      <w:sz w:val="18"/>
                      <w:szCs w:val="18"/>
                    </w:rPr>
                    <w:t>Material del cuerpo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5DD4A6AB" w14:textId="77777777" w:rsidR="001B6EA1" w:rsidRPr="001B6EA1" w:rsidRDefault="001B6EA1" w:rsidP="001B6EA1">
                  <w:pPr>
                    <w:spacing w:line="276" w:lineRule="auto"/>
                    <w:ind w:right="157"/>
                    <w:rPr>
                      <w:sz w:val="18"/>
                      <w:szCs w:val="18"/>
                    </w:rPr>
                  </w:pPr>
                  <w:r w:rsidRPr="001B6EA1">
                    <w:rPr>
                      <w:sz w:val="18"/>
                      <w:szCs w:val="18"/>
                    </w:rPr>
                    <w:t>Acero inoxidable o acero al carbono con protección anticorrosiva de fábrica, apto para servicio en agua potable.</w:t>
                  </w:r>
                </w:p>
              </w:tc>
            </w:tr>
            <w:tr w:rsidR="001B6EA1" w:rsidRPr="001B6EA1" w14:paraId="40B61915"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F6766B" w14:textId="77777777" w:rsidR="001B6EA1" w:rsidRPr="001B6EA1" w:rsidRDefault="001B6EA1" w:rsidP="001B6EA1">
                  <w:pPr>
                    <w:spacing w:line="276" w:lineRule="auto"/>
                    <w:ind w:right="157"/>
                    <w:rPr>
                      <w:b/>
                      <w:bCs/>
                      <w:sz w:val="18"/>
                      <w:szCs w:val="18"/>
                    </w:rPr>
                  </w:pPr>
                  <w:r w:rsidRPr="001B6EA1">
                    <w:rPr>
                      <w:b/>
                      <w:bCs/>
                      <w:sz w:val="18"/>
                      <w:szCs w:val="18"/>
                    </w:rPr>
                    <w:t>Revestimiento interno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3429BFF6" w14:textId="77777777" w:rsidR="001B6EA1" w:rsidRPr="001B6EA1" w:rsidRDefault="001B6EA1" w:rsidP="001B6EA1">
                  <w:pPr>
                    <w:spacing w:line="276" w:lineRule="auto"/>
                    <w:ind w:right="157"/>
                    <w:rPr>
                      <w:sz w:val="18"/>
                      <w:szCs w:val="18"/>
                      <w:lang w:val="pt-PT"/>
                    </w:rPr>
                  </w:pPr>
                  <w:r w:rsidRPr="001B6EA1">
                    <w:rPr>
                      <w:sz w:val="18"/>
                      <w:szCs w:val="18"/>
                    </w:rPr>
                    <w:t>Poliuretano, Neopreno, Ebonita (</w:t>
                  </w:r>
                  <w:proofErr w:type="spellStart"/>
                  <w:r w:rsidRPr="001B6EA1">
                    <w:rPr>
                      <w:sz w:val="18"/>
                      <w:szCs w:val="18"/>
                    </w:rPr>
                    <w:t>hard</w:t>
                  </w:r>
                  <w:proofErr w:type="spellEnd"/>
                  <w:r w:rsidRPr="001B6EA1">
                    <w:rPr>
                      <w:sz w:val="18"/>
                      <w:szCs w:val="18"/>
                    </w:rPr>
                    <w:t xml:space="preserve"> </w:t>
                  </w:r>
                  <w:proofErr w:type="spellStart"/>
                  <w:r w:rsidRPr="001B6EA1">
                    <w:rPr>
                      <w:sz w:val="18"/>
                      <w:szCs w:val="18"/>
                    </w:rPr>
                    <w:t>rubber</w:t>
                  </w:r>
                  <w:proofErr w:type="spellEnd"/>
                  <w:r w:rsidRPr="001B6EA1">
                    <w:rPr>
                      <w:sz w:val="18"/>
                      <w:szCs w:val="18"/>
                    </w:rPr>
                    <w:t>), PTFE o material equivalente apto para agua potable.</w:t>
                  </w:r>
                </w:p>
              </w:tc>
            </w:tr>
            <w:tr w:rsidR="001B6EA1" w:rsidRPr="001B6EA1" w14:paraId="426B7398"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ED16DE" w14:textId="77777777" w:rsidR="001B6EA1" w:rsidRPr="001B6EA1" w:rsidRDefault="001B6EA1" w:rsidP="001B6EA1">
                  <w:pPr>
                    <w:spacing w:line="276" w:lineRule="auto"/>
                    <w:ind w:right="157"/>
                    <w:rPr>
                      <w:b/>
                      <w:bCs/>
                      <w:sz w:val="18"/>
                      <w:szCs w:val="18"/>
                    </w:rPr>
                  </w:pPr>
                  <w:r w:rsidRPr="001B6EA1">
                    <w:rPr>
                      <w:b/>
                      <w:bCs/>
                      <w:sz w:val="18"/>
                      <w:szCs w:val="18"/>
                    </w:rPr>
                    <w:t>Electrodos</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36930D21" w14:textId="77777777" w:rsidR="001B6EA1" w:rsidRPr="001B6EA1" w:rsidRDefault="001B6EA1" w:rsidP="001B6EA1">
                  <w:pPr>
                    <w:spacing w:line="276" w:lineRule="auto"/>
                    <w:ind w:right="157"/>
                    <w:rPr>
                      <w:sz w:val="18"/>
                      <w:szCs w:val="18"/>
                    </w:rPr>
                  </w:pPr>
                  <w:r w:rsidRPr="001B6EA1">
                    <w:rPr>
                      <w:sz w:val="18"/>
                      <w:szCs w:val="18"/>
                    </w:rPr>
                    <w:t xml:space="preserve">AISI 316L como mínimo. Se aceptará </w:t>
                  </w:r>
                  <w:proofErr w:type="spellStart"/>
                  <w:r w:rsidRPr="001B6EA1">
                    <w:rPr>
                      <w:sz w:val="18"/>
                      <w:szCs w:val="18"/>
                    </w:rPr>
                    <w:t>Hastelloy</w:t>
                  </w:r>
                  <w:proofErr w:type="spellEnd"/>
                  <w:r w:rsidRPr="001B6EA1">
                    <w:rPr>
                      <w:sz w:val="18"/>
                      <w:szCs w:val="18"/>
                    </w:rPr>
                    <w:t xml:space="preserve"> C, Titanio o superior.</w:t>
                  </w:r>
                </w:p>
              </w:tc>
            </w:tr>
            <w:tr w:rsidR="001B6EA1" w:rsidRPr="001B6EA1" w14:paraId="1638651B"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2F3E686F" w14:textId="77777777" w:rsidR="001B6EA1" w:rsidRPr="001B6EA1" w:rsidRDefault="001B6EA1" w:rsidP="001B6EA1">
                  <w:pPr>
                    <w:spacing w:line="276" w:lineRule="auto"/>
                    <w:ind w:right="157"/>
                    <w:rPr>
                      <w:b/>
                      <w:bCs/>
                      <w:sz w:val="18"/>
                      <w:szCs w:val="18"/>
                      <w:highlight w:val="yellow"/>
                    </w:rPr>
                  </w:pPr>
                  <w:r w:rsidRPr="001B6EA1">
                    <w:rPr>
                      <w:b/>
                      <w:bCs/>
                      <w:sz w:val="18"/>
                      <w:szCs w:val="18"/>
                    </w:rPr>
                    <w:t>Exactitud</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0839387A" w14:textId="77777777" w:rsidR="001B6EA1" w:rsidRPr="001B6EA1" w:rsidRDefault="001B6EA1" w:rsidP="001B6EA1">
                  <w:pPr>
                    <w:spacing w:line="276" w:lineRule="auto"/>
                    <w:ind w:right="157"/>
                    <w:rPr>
                      <w:sz w:val="18"/>
                      <w:szCs w:val="18"/>
                      <w:highlight w:val="yellow"/>
                    </w:rPr>
                  </w:pPr>
                  <w:r w:rsidRPr="001B6EA1">
                    <w:rPr>
                      <w:sz w:val="18"/>
                      <w:szCs w:val="18"/>
                    </w:rPr>
                    <w:t>±1 % de la lectura o mejor.</w:t>
                  </w:r>
                </w:p>
              </w:tc>
            </w:tr>
            <w:tr w:rsidR="001B6EA1" w:rsidRPr="001B6EA1" w14:paraId="61BE9D6C"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0C8B8CE9" w14:textId="77777777" w:rsidR="001B6EA1" w:rsidRPr="001B6EA1" w:rsidRDefault="001B6EA1" w:rsidP="001B6EA1">
                  <w:pPr>
                    <w:spacing w:line="276" w:lineRule="auto"/>
                    <w:ind w:right="157"/>
                    <w:rPr>
                      <w:b/>
                      <w:bCs/>
                      <w:sz w:val="18"/>
                      <w:szCs w:val="18"/>
                    </w:rPr>
                  </w:pPr>
                  <w:r w:rsidRPr="001B6EA1">
                    <w:rPr>
                      <w:b/>
                      <w:bCs/>
                      <w:sz w:val="18"/>
                      <w:szCs w:val="18"/>
                    </w:rPr>
                    <w:t>Rango de velocidad</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60A980CA" w14:textId="77777777" w:rsidR="001B6EA1" w:rsidRPr="001B6EA1" w:rsidRDefault="001B6EA1" w:rsidP="001B6EA1">
                  <w:pPr>
                    <w:spacing w:line="276" w:lineRule="auto"/>
                    <w:ind w:right="157"/>
                    <w:rPr>
                      <w:sz w:val="18"/>
                      <w:szCs w:val="18"/>
                      <w:lang w:val="pt-PT"/>
                    </w:rPr>
                  </w:pPr>
                  <w:r w:rsidRPr="001B6EA1">
                    <w:rPr>
                      <w:sz w:val="18"/>
                      <w:szCs w:val="18"/>
                      <w:lang w:val="pt-PT"/>
                    </w:rPr>
                    <w:t>0,1 a 10 m/s como mínimo.</w:t>
                  </w:r>
                </w:p>
              </w:tc>
            </w:tr>
            <w:tr w:rsidR="001B6EA1" w:rsidRPr="001B6EA1" w14:paraId="441E5AD9"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68AA227B" w14:textId="77777777" w:rsidR="001B6EA1" w:rsidRPr="001B6EA1" w:rsidRDefault="001B6EA1" w:rsidP="001B6EA1">
                  <w:pPr>
                    <w:spacing w:line="276" w:lineRule="auto"/>
                    <w:ind w:right="157"/>
                    <w:rPr>
                      <w:b/>
                      <w:bCs/>
                      <w:sz w:val="18"/>
                      <w:szCs w:val="18"/>
                    </w:rPr>
                  </w:pPr>
                  <w:r w:rsidRPr="001B6EA1">
                    <w:rPr>
                      <w:b/>
                      <w:bCs/>
                      <w:sz w:val="18"/>
                      <w:szCs w:val="18"/>
                    </w:rPr>
                    <w:t>Sentido de medición</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61F9B840" w14:textId="77777777" w:rsidR="001B6EA1" w:rsidRPr="001B6EA1" w:rsidRDefault="001B6EA1" w:rsidP="001B6EA1">
                  <w:pPr>
                    <w:spacing w:line="276" w:lineRule="auto"/>
                    <w:ind w:right="157"/>
                    <w:rPr>
                      <w:sz w:val="18"/>
                      <w:szCs w:val="18"/>
                    </w:rPr>
                  </w:pPr>
                  <w:r w:rsidRPr="001B6EA1">
                    <w:rPr>
                      <w:sz w:val="18"/>
                      <w:szCs w:val="18"/>
                    </w:rPr>
                    <w:t>Bidireccional</w:t>
                  </w:r>
                </w:p>
              </w:tc>
            </w:tr>
            <w:tr w:rsidR="001B6EA1" w:rsidRPr="001B6EA1" w14:paraId="3379E11B" w14:textId="77777777" w:rsidTr="00AD40D6">
              <w:trPr>
                <w:trHeight w:val="327"/>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5B900A60" w14:textId="77777777" w:rsidR="001B6EA1" w:rsidRPr="001B6EA1" w:rsidRDefault="001B6EA1" w:rsidP="001B6EA1">
                  <w:pPr>
                    <w:spacing w:line="276" w:lineRule="auto"/>
                    <w:ind w:right="157"/>
                    <w:rPr>
                      <w:b/>
                      <w:bCs/>
                      <w:sz w:val="18"/>
                      <w:szCs w:val="18"/>
                      <w:highlight w:val="yellow"/>
                    </w:rPr>
                  </w:pPr>
                  <w:r w:rsidRPr="001B6EA1">
                    <w:rPr>
                      <w:b/>
                      <w:sz w:val="18"/>
                      <w:szCs w:val="18"/>
                    </w:rPr>
                    <w:t>Protección del sensor</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3FEAF305" w14:textId="77777777" w:rsidR="001B6EA1" w:rsidRPr="001B6EA1" w:rsidRDefault="001B6EA1" w:rsidP="001B6EA1">
                  <w:pPr>
                    <w:spacing w:line="276" w:lineRule="auto"/>
                    <w:ind w:right="157"/>
                    <w:rPr>
                      <w:sz w:val="18"/>
                      <w:szCs w:val="18"/>
                      <w:highlight w:val="yellow"/>
                    </w:rPr>
                  </w:pPr>
                  <w:r w:rsidRPr="001B6EA1">
                    <w:rPr>
                      <w:sz w:val="18"/>
                      <w:szCs w:val="18"/>
                    </w:rPr>
                    <w:t>IP68 permanente.</w:t>
                  </w:r>
                </w:p>
              </w:tc>
            </w:tr>
            <w:tr w:rsidR="001B6EA1" w:rsidRPr="001B6EA1" w14:paraId="2D53C019" w14:textId="77777777" w:rsidTr="00AD40D6">
              <w:trPr>
                <w:trHeight w:val="401"/>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65BD9DED" w14:textId="77777777" w:rsidR="001B6EA1" w:rsidRPr="001B6EA1" w:rsidRDefault="001B6EA1" w:rsidP="001B6EA1">
                  <w:pPr>
                    <w:spacing w:line="276" w:lineRule="auto"/>
                    <w:ind w:right="157"/>
                    <w:rPr>
                      <w:b/>
                      <w:bCs/>
                      <w:sz w:val="18"/>
                      <w:szCs w:val="18"/>
                      <w:highlight w:val="yellow"/>
                    </w:rPr>
                  </w:pPr>
                  <w:r w:rsidRPr="001B6EA1">
                    <w:rPr>
                      <w:b/>
                      <w:bCs/>
                      <w:sz w:val="18"/>
                      <w:szCs w:val="18"/>
                    </w:rPr>
                    <w:t>Protección del transmisor</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36607420" w14:textId="77777777" w:rsidR="001B6EA1" w:rsidRPr="001B6EA1" w:rsidRDefault="001B6EA1" w:rsidP="001B6EA1">
                  <w:pPr>
                    <w:spacing w:line="276" w:lineRule="auto"/>
                    <w:ind w:right="157"/>
                    <w:rPr>
                      <w:sz w:val="18"/>
                      <w:szCs w:val="18"/>
                      <w:highlight w:val="yellow"/>
                    </w:rPr>
                  </w:pPr>
                  <w:r w:rsidRPr="001B6EA1">
                    <w:rPr>
                      <w:sz w:val="18"/>
                      <w:szCs w:val="18"/>
                    </w:rPr>
                    <w:t>IP67 o superior.</w:t>
                  </w:r>
                </w:p>
              </w:tc>
            </w:tr>
            <w:tr w:rsidR="001B6EA1" w:rsidRPr="001B6EA1" w14:paraId="3306F995"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00FD5C12" w14:textId="77777777" w:rsidR="001B6EA1" w:rsidRPr="001B6EA1" w:rsidRDefault="001B6EA1" w:rsidP="001B6EA1">
                  <w:pPr>
                    <w:spacing w:line="276" w:lineRule="auto"/>
                    <w:ind w:right="157"/>
                    <w:rPr>
                      <w:b/>
                      <w:bCs/>
                      <w:sz w:val="18"/>
                      <w:szCs w:val="18"/>
                    </w:rPr>
                  </w:pPr>
                  <w:r w:rsidRPr="001B6EA1">
                    <w:rPr>
                      <w:b/>
                      <w:bCs/>
                      <w:sz w:val="18"/>
                      <w:szCs w:val="18"/>
                    </w:rPr>
                    <w:t>Montaje</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12C1E1FA" w14:textId="77777777" w:rsidR="001B6EA1" w:rsidRPr="001B6EA1" w:rsidRDefault="001B6EA1" w:rsidP="001B6EA1">
                  <w:pPr>
                    <w:spacing w:line="276" w:lineRule="auto"/>
                    <w:ind w:right="157"/>
                    <w:rPr>
                      <w:sz w:val="18"/>
                      <w:szCs w:val="18"/>
                    </w:rPr>
                  </w:pPr>
                  <w:r w:rsidRPr="001B6EA1">
                    <w:rPr>
                      <w:sz w:val="18"/>
                      <w:szCs w:val="18"/>
                    </w:rPr>
                    <w:t>Remoto, con separación mínima de 30 m entre sensor y transmisor.</w:t>
                  </w:r>
                </w:p>
              </w:tc>
            </w:tr>
            <w:tr w:rsidR="001B6EA1" w:rsidRPr="001B6EA1" w14:paraId="319C0FC7"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2DA18C3B" w14:textId="77777777" w:rsidR="001B6EA1" w:rsidRPr="001B6EA1" w:rsidRDefault="001B6EA1" w:rsidP="001B6EA1">
                  <w:pPr>
                    <w:spacing w:line="276" w:lineRule="auto"/>
                    <w:ind w:right="157"/>
                    <w:rPr>
                      <w:b/>
                      <w:bCs/>
                      <w:sz w:val="18"/>
                      <w:szCs w:val="18"/>
                    </w:rPr>
                  </w:pPr>
                  <w:r w:rsidRPr="001B6EA1">
                    <w:rPr>
                      <w:b/>
                      <w:bCs/>
                      <w:sz w:val="18"/>
                      <w:szCs w:val="18"/>
                    </w:rPr>
                    <w:t>Alimentación</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298D6D05" w14:textId="77777777" w:rsidR="001B6EA1" w:rsidRPr="001B6EA1" w:rsidRDefault="001B6EA1" w:rsidP="001B6EA1">
                  <w:pPr>
                    <w:spacing w:line="276" w:lineRule="auto"/>
                    <w:ind w:right="157"/>
                    <w:rPr>
                      <w:sz w:val="18"/>
                      <w:szCs w:val="18"/>
                    </w:rPr>
                  </w:pPr>
                  <w:r w:rsidRPr="001B6EA1">
                    <w:rPr>
                      <w:sz w:val="18"/>
                      <w:szCs w:val="18"/>
                    </w:rPr>
                    <w:t xml:space="preserve">100-240 </w:t>
                  </w:r>
                  <w:proofErr w:type="spellStart"/>
                  <w:r w:rsidRPr="001B6EA1">
                    <w:rPr>
                      <w:sz w:val="18"/>
                      <w:szCs w:val="18"/>
                    </w:rPr>
                    <w:t>Vac</w:t>
                  </w:r>
                  <w:proofErr w:type="spellEnd"/>
                  <w:r w:rsidRPr="001B6EA1">
                    <w:rPr>
                      <w:sz w:val="18"/>
                      <w:szCs w:val="18"/>
                    </w:rPr>
                    <w:t xml:space="preserve"> 50 Hz o 12/24 </w:t>
                  </w:r>
                  <w:proofErr w:type="spellStart"/>
                  <w:r w:rsidRPr="001B6EA1">
                    <w:rPr>
                      <w:sz w:val="18"/>
                      <w:szCs w:val="18"/>
                    </w:rPr>
                    <w:t>Vac</w:t>
                  </w:r>
                  <w:proofErr w:type="spellEnd"/>
                  <w:r w:rsidRPr="001B6EA1">
                    <w:rPr>
                      <w:sz w:val="18"/>
                      <w:szCs w:val="18"/>
                    </w:rPr>
                    <w:t>/dc.</w:t>
                  </w:r>
                </w:p>
              </w:tc>
            </w:tr>
            <w:tr w:rsidR="001B6EA1" w:rsidRPr="001B6EA1" w14:paraId="3701A275"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4B1614E7" w14:textId="77777777" w:rsidR="001B6EA1" w:rsidRPr="001B6EA1" w:rsidRDefault="001B6EA1" w:rsidP="001B6EA1">
                  <w:pPr>
                    <w:spacing w:line="276" w:lineRule="auto"/>
                    <w:ind w:right="157"/>
                    <w:rPr>
                      <w:b/>
                      <w:bCs/>
                      <w:sz w:val="18"/>
                      <w:szCs w:val="18"/>
                    </w:rPr>
                  </w:pPr>
                  <w:r w:rsidRPr="001B6EA1">
                    <w:rPr>
                      <w:b/>
                      <w:bCs/>
                      <w:sz w:val="18"/>
                      <w:szCs w:val="18"/>
                    </w:rPr>
                    <w:t>Pantalla</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292CCEAE" w14:textId="77777777" w:rsidR="001B6EA1" w:rsidRPr="001B6EA1" w:rsidRDefault="001B6EA1" w:rsidP="001B6EA1">
                  <w:pPr>
                    <w:spacing w:line="276" w:lineRule="auto"/>
                    <w:ind w:right="157"/>
                    <w:rPr>
                      <w:sz w:val="18"/>
                      <w:szCs w:val="18"/>
                    </w:rPr>
                  </w:pPr>
                  <w:r w:rsidRPr="001B6EA1">
                    <w:rPr>
                      <w:sz w:val="18"/>
                      <w:szCs w:val="18"/>
                    </w:rPr>
                    <w:t xml:space="preserve">LCD gráfica </w:t>
                  </w:r>
                  <w:proofErr w:type="spellStart"/>
                  <w:r w:rsidRPr="001B6EA1">
                    <w:rPr>
                      <w:sz w:val="18"/>
                      <w:szCs w:val="18"/>
                    </w:rPr>
                    <w:t>retroiluminada</w:t>
                  </w:r>
                  <w:proofErr w:type="spellEnd"/>
                  <w:r w:rsidRPr="001B6EA1">
                    <w:rPr>
                      <w:sz w:val="18"/>
                      <w:szCs w:val="18"/>
                    </w:rPr>
                    <w:t xml:space="preserve"> o equivalente, con indicación de caudal, velocidad, volumen acumulado, alarmas y diagnósticos.</w:t>
                  </w:r>
                </w:p>
              </w:tc>
            </w:tr>
            <w:tr w:rsidR="001B6EA1" w:rsidRPr="001B6EA1" w14:paraId="0EA2EAA7"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54C233A6" w14:textId="77777777" w:rsidR="001B6EA1" w:rsidRPr="001B6EA1" w:rsidRDefault="001B6EA1" w:rsidP="001B6EA1">
                  <w:pPr>
                    <w:spacing w:line="276" w:lineRule="auto"/>
                    <w:ind w:right="157"/>
                    <w:rPr>
                      <w:b/>
                      <w:bCs/>
                      <w:sz w:val="18"/>
                      <w:szCs w:val="18"/>
                    </w:rPr>
                  </w:pPr>
                  <w:r w:rsidRPr="001B6EA1">
                    <w:rPr>
                      <w:b/>
                      <w:bCs/>
                      <w:sz w:val="18"/>
                      <w:szCs w:val="18"/>
                    </w:rPr>
                    <w:t>Salidas</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39445CA5" w14:textId="77777777" w:rsidR="001B6EA1" w:rsidRPr="001B6EA1" w:rsidRDefault="001B6EA1" w:rsidP="001B6EA1">
                  <w:pPr>
                    <w:spacing w:line="276" w:lineRule="auto"/>
                    <w:ind w:right="157"/>
                    <w:rPr>
                      <w:sz w:val="18"/>
                      <w:szCs w:val="18"/>
                    </w:rPr>
                  </w:pPr>
                  <w:r w:rsidRPr="001B6EA1">
                    <w:rPr>
                      <w:sz w:val="18"/>
                      <w:szCs w:val="18"/>
                    </w:rPr>
                    <w:t xml:space="preserve">4-20 </w:t>
                  </w:r>
                  <w:proofErr w:type="spellStart"/>
                  <w:r w:rsidRPr="001B6EA1">
                    <w:rPr>
                      <w:sz w:val="18"/>
                      <w:szCs w:val="18"/>
                    </w:rPr>
                    <w:t>mA</w:t>
                  </w:r>
                  <w:proofErr w:type="spellEnd"/>
                  <w:r w:rsidRPr="001B6EA1">
                    <w:rPr>
                      <w:sz w:val="18"/>
                      <w:szCs w:val="18"/>
                    </w:rPr>
                    <w:t>, salida de pulsos/frecuencia y al menos una salida digital o relé programable.</w:t>
                  </w:r>
                </w:p>
              </w:tc>
            </w:tr>
            <w:tr w:rsidR="001B6EA1" w:rsidRPr="001B6EA1" w14:paraId="06F82155"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10D1CD" w14:textId="77777777" w:rsidR="001B6EA1" w:rsidRPr="001B6EA1" w:rsidRDefault="001B6EA1" w:rsidP="001B6EA1">
                  <w:pPr>
                    <w:spacing w:line="276" w:lineRule="auto"/>
                    <w:ind w:right="157"/>
                    <w:rPr>
                      <w:b/>
                      <w:bCs/>
                      <w:sz w:val="18"/>
                      <w:szCs w:val="18"/>
                    </w:rPr>
                  </w:pPr>
                  <w:r w:rsidRPr="001B6EA1">
                    <w:rPr>
                      <w:b/>
                      <w:bCs/>
                      <w:sz w:val="18"/>
                      <w:szCs w:val="18"/>
                    </w:rPr>
                    <w:t>Comunicación</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6F4D63BC" w14:textId="77777777" w:rsidR="001B6EA1" w:rsidRPr="001B6EA1" w:rsidRDefault="001B6EA1" w:rsidP="001B6EA1">
                  <w:pPr>
                    <w:spacing w:line="276" w:lineRule="auto"/>
                    <w:ind w:right="157"/>
                    <w:rPr>
                      <w:sz w:val="18"/>
                      <w:szCs w:val="18"/>
                    </w:rPr>
                  </w:pPr>
                  <w:r w:rsidRPr="001B6EA1">
                    <w:rPr>
                      <w:sz w:val="18"/>
                      <w:szCs w:val="18"/>
                    </w:rPr>
                    <w:t xml:space="preserve">El transmisor deberá incorporar </w:t>
                  </w:r>
                  <w:r w:rsidRPr="001B6EA1">
                    <w:rPr>
                      <w:b/>
                      <w:bCs/>
                      <w:sz w:val="18"/>
                      <w:szCs w:val="18"/>
                    </w:rPr>
                    <w:t>al menos uno</w:t>
                  </w:r>
                  <w:r w:rsidRPr="001B6EA1">
                    <w:rPr>
                      <w:sz w:val="18"/>
                      <w:szCs w:val="18"/>
                    </w:rPr>
                    <w:t xml:space="preserve"> de los siguientes protocolos:</w:t>
                  </w:r>
                  <w:r w:rsidRPr="001B6EA1">
                    <w:rPr>
                      <w:b/>
                      <w:bCs/>
                      <w:sz w:val="18"/>
                      <w:szCs w:val="18"/>
                    </w:rPr>
                    <w:t xml:space="preserve"> HART, PROFIBUS DP/PA, PROFINET, </w:t>
                  </w:r>
                  <w:proofErr w:type="spellStart"/>
                  <w:r w:rsidRPr="001B6EA1">
                    <w:rPr>
                      <w:b/>
                      <w:bCs/>
                      <w:sz w:val="18"/>
                      <w:szCs w:val="18"/>
                    </w:rPr>
                    <w:t>Modbus</w:t>
                  </w:r>
                  <w:proofErr w:type="spellEnd"/>
                  <w:r w:rsidRPr="001B6EA1">
                    <w:rPr>
                      <w:b/>
                      <w:bCs/>
                      <w:sz w:val="18"/>
                      <w:szCs w:val="18"/>
                    </w:rPr>
                    <w:t xml:space="preserve"> TCP, </w:t>
                  </w:r>
                  <w:proofErr w:type="spellStart"/>
                  <w:r w:rsidRPr="001B6EA1">
                    <w:rPr>
                      <w:b/>
                      <w:bCs/>
                      <w:sz w:val="18"/>
                      <w:szCs w:val="18"/>
                    </w:rPr>
                    <w:t>Modbus</w:t>
                  </w:r>
                  <w:proofErr w:type="spellEnd"/>
                  <w:r w:rsidRPr="001B6EA1">
                    <w:rPr>
                      <w:b/>
                      <w:bCs/>
                      <w:sz w:val="18"/>
                      <w:szCs w:val="18"/>
                    </w:rPr>
                    <w:t xml:space="preserve"> RTU (RS-485)  o Ethernet/IP </w:t>
                  </w:r>
                </w:p>
              </w:tc>
            </w:tr>
            <w:tr w:rsidR="001B6EA1" w:rsidRPr="001B6EA1" w14:paraId="1429AB27"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235B12" w14:textId="77777777" w:rsidR="001B6EA1" w:rsidRPr="001B6EA1" w:rsidRDefault="001B6EA1" w:rsidP="001B6EA1">
                  <w:pPr>
                    <w:spacing w:line="276" w:lineRule="auto"/>
                    <w:ind w:right="157"/>
                    <w:rPr>
                      <w:b/>
                      <w:bCs/>
                      <w:sz w:val="18"/>
                      <w:szCs w:val="18"/>
                    </w:rPr>
                  </w:pPr>
                  <w:r w:rsidRPr="001B6EA1">
                    <w:rPr>
                      <w:b/>
                      <w:bCs/>
                      <w:sz w:val="18"/>
                      <w:szCs w:val="18"/>
                    </w:rPr>
                    <w:t>Totalizadores</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7F69AD48" w14:textId="77777777" w:rsidR="001B6EA1" w:rsidRPr="001B6EA1" w:rsidRDefault="001B6EA1" w:rsidP="001B6EA1">
                  <w:pPr>
                    <w:spacing w:line="276" w:lineRule="auto"/>
                    <w:ind w:right="157"/>
                    <w:rPr>
                      <w:sz w:val="18"/>
                      <w:szCs w:val="18"/>
                    </w:rPr>
                  </w:pPr>
                  <w:r w:rsidRPr="001B6EA1">
                    <w:rPr>
                      <w:sz w:val="18"/>
                      <w:szCs w:val="18"/>
                    </w:rPr>
                    <w:t>Totalizador directo, inverso y neto.</w:t>
                  </w:r>
                </w:p>
              </w:tc>
            </w:tr>
            <w:tr w:rsidR="001B6EA1" w:rsidRPr="001B6EA1" w14:paraId="7CB84B5F"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7C4B9" w14:textId="77777777" w:rsidR="001B6EA1" w:rsidRPr="001B6EA1" w:rsidRDefault="001B6EA1" w:rsidP="001B6EA1">
                  <w:pPr>
                    <w:spacing w:line="276" w:lineRule="auto"/>
                    <w:ind w:right="157"/>
                    <w:rPr>
                      <w:b/>
                      <w:bCs/>
                      <w:sz w:val="18"/>
                      <w:szCs w:val="18"/>
                    </w:rPr>
                  </w:pPr>
                  <w:r w:rsidRPr="001B6EA1">
                    <w:rPr>
                      <w:b/>
                      <w:bCs/>
                      <w:sz w:val="18"/>
                      <w:szCs w:val="18"/>
                    </w:rPr>
                    <w:t>Configuración</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6262A09B" w14:textId="77777777" w:rsidR="001B6EA1" w:rsidRPr="001B6EA1" w:rsidRDefault="001B6EA1" w:rsidP="001B6EA1">
                  <w:pPr>
                    <w:spacing w:line="276" w:lineRule="auto"/>
                    <w:ind w:right="157"/>
                    <w:rPr>
                      <w:sz w:val="18"/>
                      <w:szCs w:val="18"/>
                    </w:rPr>
                  </w:pPr>
                  <w:r w:rsidRPr="001B6EA1">
                    <w:rPr>
                      <w:sz w:val="18"/>
                      <w:szCs w:val="18"/>
                    </w:rPr>
                    <w:t>Programación local mediante teclado y pantalla, y configuración mediante software o interfaz de comunicación.</w:t>
                  </w:r>
                </w:p>
              </w:tc>
            </w:tr>
            <w:tr w:rsidR="001B6EA1" w:rsidRPr="001B6EA1" w14:paraId="703F0F33"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307F63" w14:textId="77777777" w:rsidR="001B6EA1" w:rsidRPr="001B6EA1" w:rsidRDefault="001B6EA1" w:rsidP="001B6EA1">
                  <w:pPr>
                    <w:spacing w:line="276" w:lineRule="auto"/>
                    <w:ind w:right="157"/>
                    <w:rPr>
                      <w:b/>
                      <w:bCs/>
                      <w:sz w:val="18"/>
                      <w:szCs w:val="18"/>
                    </w:rPr>
                  </w:pPr>
                  <w:r w:rsidRPr="001B6EA1">
                    <w:rPr>
                      <w:b/>
                      <w:bCs/>
                      <w:sz w:val="18"/>
                      <w:szCs w:val="18"/>
                    </w:rPr>
                    <w:t>Certificados</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7093C6D0" w14:textId="77777777" w:rsidR="001B6EA1" w:rsidRPr="001B6EA1" w:rsidRDefault="001B6EA1" w:rsidP="001B6EA1">
                  <w:pPr>
                    <w:spacing w:line="276" w:lineRule="auto"/>
                    <w:ind w:right="157"/>
                    <w:rPr>
                      <w:sz w:val="18"/>
                      <w:szCs w:val="18"/>
                    </w:rPr>
                  </w:pPr>
                  <w:r w:rsidRPr="001B6EA1">
                    <w:rPr>
                      <w:sz w:val="18"/>
                      <w:szCs w:val="18"/>
                    </w:rPr>
                    <w:t>Certificado de calibración emitido por el fabricante.</w:t>
                  </w:r>
                </w:p>
              </w:tc>
            </w:tr>
            <w:tr w:rsidR="001B6EA1" w:rsidRPr="001B6EA1" w14:paraId="4B9D637D"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36F843" w14:textId="77777777" w:rsidR="001B6EA1" w:rsidRPr="001B6EA1" w:rsidRDefault="001B6EA1" w:rsidP="001B6EA1">
                  <w:pPr>
                    <w:spacing w:line="276" w:lineRule="auto"/>
                    <w:ind w:right="157"/>
                    <w:rPr>
                      <w:b/>
                      <w:bCs/>
                      <w:sz w:val="18"/>
                      <w:szCs w:val="18"/>
                    </w:rPr>
                  </w:pPr>
                  <w:r w:rsidRPr="001B6EA1">
                    <w:rPr>
                      <w:b/>
                      <w:bCs/>
                      <w:sz w:val="18"/>
                      <w:szCs w:val="18"/>
                    </w:rPr>
                    <w:t>Garantía</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5DDEE8FF" w14:textId="77777777" w:rsidR="001B6EA1" w:rsidRPr="001B6EA1" w:rsidRDefault="001B6EA1" w:rsidP="001B6EA1">
                  <w:pPr>
                    <w:spacing w:line="276" w:lineRule="auto"/>
                    <w:ind w:right="157"/>
                    <w:rPr>
                      <w:sz w:val="18"/>
                      <w:szCs w:val="18"/>
                      <w:lang w:val="pt-PT"/>
                    </w:rPr>
                  </w:pPr>
                  <w:r w:rsidRPr="001B6EA1">
                    <w:rPr>
                      <w:sz w:val="18"/>
                      <w:szCs w:val="18"/>
                    </w:rPr>
                    <w:t>Mínimo 12 meses.</w:t>
                  </w:r>
                </w:p>
              </w:tc>
            </w:tr>
          </w:tbl>
          <w:p w14:paraId="6FFE9EFB" w14:textId="77777777" w:rsidR="001B6EA1" w:rsidRPr="001B6EA1" w:rsidRDefault="001B6EA1" w:rsidP="001B6EA1">
            <w:pPr>
              <w:pStyle w:val="Prrafodelista"/>
              <w:spacing w:line="276" w:lineRule="auto"/>
              <w:ind w:right="157"/>
              <w:jc w:val="both"/>
              <w:rPr>
                <w:rFonts w:ascii="Verdana" w:hAnsi="Verdana" w:cs="Arial"/>
                <w:b/>
                <w:color w:val="222222"/>
                <w:sz w:val="18"/>
                <w:szCs w:val="18"/>
                <w:lang w:eastAsia="es-BO"/>
              </w:rPr>
            </w:pPr>
          </w:p>
          <w:p w14:paraId="1625E498"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FORMA DE PAGO</w:t>
            </w:r>
          </w:p>
          <w:p w14:paraId="46BF53CA" w14:textId="77777777" w:rsidR="001B6EA1" w:rsidRPr="001B6EA1" w:rsidRDefault="001B6EA1" w:rsidP="001B6EA1">
            <w:pPr>
              <w:spacing w:before="120" w:after="120" w:line="276" w:lineRule="auto"/>
              <w:ind w:left="708" w:right="157"/>
              <w:jc w:val="both"/>
              <w:rPr>
                <w:rFonts w:cs="Arial"/>
                <w:color w:val="222222"/>
                <w:sz w:val="18"/>
                <w:szCs w:val="18"/>
                <w:lang w:eastAsia="es-BO"/>
              </w:rPr>
            </w:pPr>
            <w:r w:rsidRPr="001B6EA1">
              <w:rPr>
                <w:rFonts w:cs="Arial"/>
                <w:color w:val="222222"/>
                <w:sz w:val="18"/>
                <w:szCs w:val="18"/>
                <w:lang w:eastAsia="es-BO"/>
              </w:rPr>
              <w:t>El pago será vía SIGEP.</w:t>
            </w:r>
          </w:p>
          <w:p w14:paraId="34FE4B8B"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LUGAR DE ENTREGA</w:t>
            </w:r>
          </w:p>
          <w:p w14:paraId="1AA4E133" w14:textId="77777777" w:rsidR="001B6EA1" w:rsidRPr="001B6EA1" w:rsidRDefault="001B6EA1" w:rsidP="001B6EA1">
            <w:pPr>
              <w:pStyle w:val="Prrafodelista"/>
              <w:spacing w:before="120" w:after="120" w:line="276" w:lineRule="auto"/>
              <w:ind w:right="157"/>
              <w:jc w:val="both"/>
              <w:rPr>
                <w:rFonts w:ascii="Verdana" w:hAnsi="Verdana" w:cs="Arial"/>
                <w:color w:val="222222"/>
                <w:sz w:val="18"/>
                <w:szCs w:val="18"/>
                <w:lang w:eastAsia="es-BO"/>
              </w:rPr>
            </w:pPr>
            <w:r w:rsidRPr="001B6EA1">
              <w:rPr>
                <w:rFonts w:ascii="Verdana" w:hAnsi="Verdana" w:cs="Arial"/>
                <w:color w:val="222222"/>
                <w:sz w:val="18"/>
                <w:szCs w:val="18"/>
                <w:lang w:eastAsia="es-BO"/>
              </w:rPr>
              <w:t>La entrega se realizará en la PTAP JOVE RANCHO MISICUNI.</w:t>
            </w:r>
          </w:p>
          <w:p w14:paraId="426022DD" w14:textId="77777777" w:rsidR="001B6EA1" w:rsidRPr="001B6EA1" w:rsidRDefault="001B6EA1" w:rsidP="001B6EA1">
            <w:pPr>
              <w:pStyle w:val="Prrafodelista"/>
              <w:spacing w:before="120" w:after="120" w:line="276" w:lineRule="auto"/>
              <w:ind w:right="157"/>
              <w:jc w:val="both"/>
              <w:rPr>
                <w:rFonts w:ascii="Verdana" w:hAnsi="Verdana" w:cs="Arial"/>
                <w:color w:val="222222"/>
                <w:sz w:val="18"/>
                <w:szCs w:val="18"/>
                <w:lang w:eastAsia="es-BO"/>
              </w:rPr>
            </w:pPr>
          </w:p>
          <w:p w14:paraId="7D26611B"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GARANTIA TECNICA</w:t>
            </w:r>
          </w:p>
          <w:p w14:paraId="706F6247" w14:textId="41CF1688" w:rsidR="001B6EA1" w:rsidRPr="001B6EA1" w:rsidRDefault="001B6EA1" w:rsidP="001B6EA1">
            <w:pPr>
              <w:pStyle w:val="Prrafodelista"/>
              <w:spacing w:before="120" w:after="120" w:line="276" w:lineRule="auto"/>
              <w:ind w:right="157"/>
              <w:jc w:val="both"/>
              <w:rPr>
                <w:rFonts w:ascii="Verdana" w:hAnsi="Verdana" w:cs="Arial"/>
                <w:color w:val="222222"/>
                <w:sz w:val="18"/>
                <w:szCs w:val="18"/>
                <w:lang w:eastAsia="es-BO"/>
              </w:rPr>
            </w:pPr>
            <w:r w:rsidRPr="001B6EA1">
              <w:rPr>
                <w:rFonts w:ascii="Verdana" w:hAnsi="Verdana" w:cs="Arial"/>
                <w:color w:val="222222"/>
                <w:sz w:val="18"/>
                <w:szCs w:val="18"/>
                <w:lang w:eastAsia="es-BO"/>
              </w:rPr>
              <w:t>1 año, contra fallas de fábrica</w:t>
            </w:r>
          </w:p>
          <w:p w14:paraId="7C1A3E84"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bCs/>
                <w:color w:val="222222"/>
                <w:sz w:val="18"/>
                <w:szCs w:val="18"/>
                <w:lang w:eastAsia="es-BO"/>
              </w:rPr>
            </w:pPr>
            <w:r w:rsidRPr="001B6EA1">
              <w:rPr>
                <w:rFonts w:ascii="Verdana" w:hAnsi="Verdana" w:cs="Arial"/>
                <w:b/>
                <w:bCs/>
                <w:color w:val="222222"/>
                <w:sz w:val="18"/>
                <w:szCs w:val="18"/>
                <w:lang w:eastAsia="es-BO"/>
              </w:rPr>
              <w:t>INSTALACION</w:t>
            </w:r>
          </w:p>
          <w:p w14:paraId="15DD508E" w14:textId="77777777" w:rsidR="001B6EA1" w:rsidRPr="001B6EA1" w:rsidRDefault="001B6EA1" w:rsidP="001B6EA1">
            <w:pPr>
              <w:pStyle w:val="Prrafodelista"/>
              <w:spacing w:before="120" w:after="120" w:line="276" w:lineRule="auto"/>
              <w:ind w:right="157"/>
              <w:jc w:val="both"/>
              <w:rPr>
                <w:rFonts w:ascii="Verdana" w:hAnsi="Verdana" w:cs="Arial"/>
                <w:color w:val="222222"/>
                <w:sz w:val="18"/>
                <w:szCs w:val="18"/>
                <w:lang w:eastAsia="es-BO"/>
              </w:rPr>
            </w:pPr>
            <w:r w:rsidRPr="001B6EA1">
              <w:rPr>
                <w:rFonts w:ascii="Verdana" w:hAnsi="Verdana" w:cs="Arial"/>
                <w:color w:val="222222"/>
                <w:sz w:val="18"/>
                <w:szCs w:val="18"/>
                <w:lang w:eastAsia="es-BO"/>
              </w:rPr>
              <w:t xml:space="preserve">La empresa proveedora se compromete a brindar asistencia técnica y orientación para la correcta instalación, configuración y puesta en marcha del </w:t>
            </w:r>
            <w:proofErr w:type="spellStart"/>
            <w:r w:rsidRPr="001B6EA1">
              <w:rPr>
                <w:rFonts w:ascii="Verdana" w:hAnsi="Verdana" w:cs="Arial"/>
                <w:color w:val="222222"/>
                <w:sz w:val="18"/>
                <w:szCs w:val="18"/>
                <w:lang w:eastAsia="es-BO"/>
              </w:rPr>
              <w:t>flujómetro</w:t>
            </w:r>
            <w:proofErr w:type="spellEnd"/>
            <w:r w:rsidRPr="001B6EA1">
              <w:rPr>
                <w:rFonts w:ascii="Verdana" w:hAnsi="Verdana" w:cs="Arial"/>
                <w:color w:val="222222"/>
                <w:sz w:val="18"/>
                <w:szCs w:val="18"/>
                <w:lang w:eastAsia="es-BO"/>
              </w:rPr>
              <w:t xml:space="preserve"> electromagnético adquirido por la Empresa </w:t>
            </w:r>
            <w:proofErr w:type="spellStart"/>
            <w:r w:rsidRPr="001B6EA1">
              <w:rPr>
                <w:rFonts w:ascii="Verdana" w:hAnsi="Verdana" w:cs="Arial"/>
                <w:color w:val="222222"/>
                <w:sz w:val="18"/>
                <w:szCs w:val="18"/>
                <w:lang w:eastAsia="es-BO"/>
              </w:rPr>
              <w:t>Misicuni</w:t>
            </w:r>
            <w:proofErr w:type="spellEnd"/>
            <w:r w:rsidRPr="001B6EA1">
              <w:rPr>
                <w:rFonts w:ascii="Verdana" w:hAnsi="Verdana" w:cs="Arial"/>
                <w:color w:val="222222"/>
                <w:sz w:val="18"/>
                <w:szCs w:val="18"/>
                <w:lang w:eastAsia="es-BO"/>
              </w:rPr>
              <w:t>.</w:t>
            </w:r>
          </w:p>
          <w:p w14:paraId="66682223" w14:textId="77777777" w:rsidR="001B6EA1" w:rsidRPr="001B6EA1" w:rsidRDefault="001B6EA1" w:rsidP="001B6EA1">
            <w:pPr>
              <w:pStyle w:val="Prrafodelista"/>
              <w:spacing w:before="120" w:after="120" w:line="276" w:lineRule="auto"/>
              <w:ind w:right="157"/>
              <w:jc w:val="both"/>
              <w:rPr>
                <w:rFonts w:ascii="Verdana" w:hAnsi="Verdana" w:cs="Arial"/>
                <w:color w:val="222222"/>
                <w:sz w:val="18"/>
                <w:szCs w:val="18"/>
                <w:lang w:eastAsia="es-BO"/>
              </w:rPr>
            </w:pPr>
            <w:r w:rsidRPr="001B6EA1">
              <w:rPr>
                <w:rFonts w:ascii="Verdana" w:hAnsi="Verdana" w:cs="Arial"/>
                <w:color w:val="222222"/>
                <w:sz w:val="18"/>
                <w:szCs w:val="18"/>
                <w:lang w:eastAsia="es-BO"/>
              </w:rPr>
              <w:t>Se deberá contemplar, los siguientes aspectos:</w:t>
            </w:r>
          </w:p>
          <w:p w14:paraId="43F28EA7" w14:textId="77777777" w:rsidR="001B6EA1" w:rsidRPr="001B6EA1" w:rsidRDefault="001B6EA1" w:rsidP="001B6EA1">
            <w:pPr>
              <w:pStyle w:val="Prrafodelista"/>
              <w:numPr>
                <w:ilvl w:val="0"/>
                <w:numId w:val="113"/>
              </w:numPr>
              <w:spacing w:before="120" w:after="120" w:line="276" w:lineRule="auto"/>
              <w:ind w:left="1134" w:right="157"/>
              <w:contextualSpacing/>
              <w:jc w:val="both"/>
              <w:rPr>
                <w:rFonts w:ascii="Verdana" w:hAnsi="Verdana" w:cs="Arial"/>
                <w:color w:val="222222"/>
                <w:sz w:val="18"/>
                <w:szCs w:val="18"/>
                <w:lang w:eastAsia="es-BO"/>
              </w:rPr>
            </w:pPr>
            <w:r w:rsidRPr="001B6EA1">
              <w:rPr>
                <w:rFonts w:ascii="Verdana" w:hAnsi="Verdana" w:cs="Arial"/>
                <w:i/>
                <w:iCs/>
                <w:color w:val="222222"/>
                <w:sz w:val="18"/>
                <w:szCs w:val="18"/>
                <w:lang w:eastAsia="es-BO"/>
              </w:rPr>
              <w:t>Documentación</w:t>
            </w:r>
            <w:proofErr w:type="gramStart"/>
            <w:r w:rsidRPr="001B6EA1">
              <w:rPr>
                <w:rFonts w:ascii="Verdana" w:hAnsi="Verdana" w:cs="Arial"/>
                <w:i/>
                <w:iCs/>
                <w:color w:val="222222"/>
                <w:sz w:val="18"/>
                <w:szCs w:val="18"/>
                <w:lang w:eastAsia="es-BO"/>
              </w:rPr>
              <w:t xml:space="preserve">: </w:t>
            </w:r>
            <w:r w:rsidRPr="001B6EA1">
              <w:rPr>
                <w:rFonts w:ascii="Verdana" w:hAnsi="Verdana" w:cs="Arial"/>
                <w:color w:val="222222"/>
                <w:sz w:val="18"/>
                <w:szCs w:val="18"/>
                <w:lang w:eastAsia="es-BO"/>
              </w:rPr>
              <w:t xml:space="preserve"> La</w:t>
            </w:r>
            <w:proofErr w:type="gramEnd"/>
            <w:r w:rsidRPr="001B6EA1">
              <w:rPr>
                <w:rFonts w:ascii="Verdana" w:hAnsi="Verdana" w:cs="Arial"/>
                <w:color w:val="222222"/>
                <w:sz w:val="18"/>
                <w:szCs w:val="18"/>
                <w:lang w:eastAsia="es-BO"/>
              </w:rPr>
              <w:t xml:space="preserve"> empresa proveedora proporcionará documentación técnica que describa los pasos necesarios para la instalación adecuada del </w:t>
            </w:r>
            <w:proofErr w:type="spellStart"/>
            <w:r w:rsidRPr="001B6EA1">
              <w:rPr>
                <w:rFonts w:ascii="Verdana" w:hAnsi="Verdana" w:cs="Arial"/>
                <w:color w:val="222222"/>
                <w:sz w:val="18"/>
                <w:szCs w:val="18"/>
                <w:lang w:eastAsia="es-BO"/>
              </w:rPr>
              <w:t>flujómetro</w:t>
            </w:r>
            <w:proofErr w:type="spellEnd"/>
            <w:r w:rsidRPr="001B6EA1">
              <w:rPr>
                <w:rFonts w:ascii="Verdana" w:hAnsi="Verdana" w:cs="Arial"/>
                <w:color w:val="222222"/>
                <w:sz w:val="18"/>
                <w:szCs w:val="18"/>
                <w:lang w:eastAsia="es-BO"/>
              </w:rPr>
              <w:t>. Esta documentación incluirá diagramas, instrucciones paso a paso y recomendaciones específicas.</w:t>
            </w:r>
          </w:p>
          <w:p w14:paraId="4B5772C3" w14:textId="77777777" w:rsidR="001B6EA1" w:rsidRPr="001B6EA1" w:rsidRDefault="001B6EA1" w:rsidP="001B6EA1">
            <w:pPr>
              <w:pStyle w:val="Prrafodelista"/>
              <w:numPr>
                <w:ilvl w:val="0"/>
                <w:numId w:val="113"/>
              </w:numPr>
              <w:spacing w:before="120" w:after="120" w:line="276" w:lineRule="auto"/>
              <w:ind w:left="1134" w:right="157"/>
              <w:contextualSpacing/>
              <w:jc w:val="both"/>
              <w:rPr>
                <w:rFonts w:ascii="Verdana" w:hAnsi="Verdana" w:cs="Arial"/>
                <w:color w:val="222222"/>
                <w:sz w:val="18"/>
                <w:szCs w:val="18"/>
                <w:lang w:eastAsia="es-BO"/>
              </w:rPr>
            </w:pPr>
            <w:r w:rsidRPr="001B6EA1">
              <w:rPr>
                <w:rFonts w:ascii="Verdana" w:hAnsi="Verdana" w:cs="Arial"/>
                <w:i/>
                <w:iCs/>
                <w:color w:val="222222"/>
                <w:sz w:val="18"/>
                <w:szCs w:val="18"/>
                <w:lang w:eastAsia="es-BO"/>
              </w:rPr>
              <w:t xml:space="preserve">Configuración y verificación operativa: </w:t>
            </w:r>
            <w:r w:rsidRPr="001B6EA1">
              <w:rPr>
                <w:rFonts w:ascii="Verdana" w:hAnsi="Verdana" w:cs="Arial"/>
                <w:color w:val="222222"/>
                <w:sz w:val="18"/>
                <w:szCs w:val="18"/>
                <w:lang w:eastAsia="es-BO"/>
              </w:rPr>
              <w:t xml:space="preserve">La asistencia deberá incluir la configuración de unidades de medida, rango de caudal, salida de señal y demás parámetros necesarios para su correcta operación. Asimismo, se deberá verificar el funcionamiento del </w:t>
            </w:r>
            <w:proofErr w:type="spellStart"/>
            <w:r w:rsidRPr="001B6EA1">
              <w:rPr>
                <w:rFonts w:ascii="Verdana" w:hAnsi="Verdana" w:cs="Arial"/>
                <w:color w:val="222222"/>
                <w:sz w:val="18"/>
                <w:szCs w:val="18"/>
                <w:lang w:eastAsia="es-BO"/>
              </w:rPr>
              <w:t>flujómetro</w:t>
            </w:r>
            <w:proofErr w:type="spellEnd"/>
            <w:r w:rsidRPr="001B6EA1">
              <w:rPr>
                <w:rFonts w:ascii="Verdana" w:hAnsi="Verdana" w:cs="Arial"/>
                <w:color w:val="222222"/>
                <w:sz w:val="18"/>
                <w:szCs w:val="18"/>
                <w:lang w:eastAsia="es-BO"/>
              </w:rPr>
              <w:t>.</w:t>
            </w:r>
          </w:p>
          <w:p w14:paraId="74DA715D" w14:textId="77777777" w:rsidR="001B6EA1" w:rsidRPr="001B6EA1" w:rsidRDefault="001B6EA1" w:rsidP="001B6EA1">
            <w:pPr>
              <w:pStyle w:val="Prrafodelista"/>
              <w:numPr>
                <w:ilvl w:val="0"/>
                <w:numId w:val="113"/>
              </w:numPr>
              <w:spacing w:before="120" w:after="120" w:line="276" w:lineRule="auto"/>
              <w:ind w:left="1134" w:right="157"/>
              <w:contextualSpacing/>
              <w:jc w:val="both"/>
              <w:rPr>
                <w:rFonts w:ascii="Verdana" w:hAnsi="Verdana" w:cs="Arial"/>
                <w:color w:val="222222"/>
                <w:sz w:val="18"/>
                <w:szCs w:val="18"/>
                <w:lang w:eastAsia="es-BO"/>
              </w:rPr>
            </w:pPr>
            <w:r w:rsidRPr="001B6EA1">
              <w:rPr>
                <w:rFonts w:ascii="Verdana" w:hAnsi="Verdana" w:cs="Arial"/>
                <w:i/>
                <w:iCs/>
                <w:color w:val="222222"/>
                <w:sz w:val="18"/>
                <w:szCs w:val="18"/>
                <w:lang w:eastAsia="es-BO"/>
              </w:rPr>
              <w:t>Supervisión remota</w:t>
            </w:r>
            <w:r w:rsidRPr="001B6EA1">
              <w:rPr>
                <w:rFonts w:ascii="Verdana" w:hAnsi="Verdana" w:cs="Arial"/>
                <w:color w:val="222222"/>
                <w:sz w:val="18"/>
                <w:szCs w:val="18"/>
                <w:lang w:eastAsia="es-BO"/>
              </w:rPr>
              <w:t xml:space="preserve">: De ser necesario, la empresa proveedora deberá brindar asistencia remota mediante </w:t>
            </w:r>
            <w:proofErr w:type="spellStart"/>
            <w:r w:rsidRPr="001B6EA1">
              <w:rPr>
                <w:rFonts w:ascii="Verdana" w:hAnsi="Verdana" w:cs="Arial"/>
                <w:color w:val="222222"/>
                <w:sz w:val="18"/>
                <w:szCs w:val="18"/>
                <w:lang w:eastAsia="es-BO"/>
              </w:rPr>
              <w:t>videollamada</w:t>
            </w:r>
            <w:proofErr w:type="spellEnd"/>
            <w:r w:rsidRPr="001B6EA1">
              <w:rPr>
                <w:rFonts w:ascii="Verdana" w:hAnsi="Verdana" w:cs="Arial"/>
                <w:color w:val="222222"/>
                <w:sz w:val="18"/>
                <w:szCs w:val="18"/>
                <w:lang w:eastAsia="es-BO"/>
              </w:rPr>
              <w:t>, correo electrónico u otros medios de comunicación, según las condiciones establecidas en la oferta, para resolver consultas técnicas, inconvenientes de instalación o ajustes requeridos durante la puesta en funcionamiento del equipo.</w:t>
            </w:r>
          </w:p>
          <w:p w14:paraId="7B3BE468" w14:textId="77777777" w:rsidR="001B6EA1" w:rsidRPr="001B6EA1" w:rsidRDefault="001B6EA1" w:rsidP="001B6EA1">
            <w:pPr>
              <w:pStyle w:val="Prrafodelista"/>
              <w:numPr>
                <w:ilvl w:val="0"/>
                <w:numId w:val="113"/>
              </w:numPr>
              <w:spacing w:before="120" w:after="120" w:line="276" w:lineRule="auto"/>
              <w:ind w:left="1134" w:right="157"/>
              <w:contextualSpacing/>
              <w:jc w:val="both"/>
              <w:rPr>
                <w:rFonts w:ascii="Verdana" w:hAnsi="Verdana" w:cs="Arial"/>
                <w:i/>
                <w:iCs/>
                <w:color w:val="222222"/>
                <w:sz w:val="18"/>
                <w:szCs w:val="18"/>
                <w:lang w:eastAsia="es-BO"/>
              </w:rPr>
            </w:pPr>
            <w:r w:rsidRPr="001B6EA1">
              <w:rPr>
                <w:rFonts w:ascii="Verdana" w:hAnsi="Verdana" w:cs="Arial"/>
                <w:i/>
                <w:iCs/>
                <w:color w:val="222222"/>
                <w:sz w:val="18"/>
                <w:szCs w:val="18"/>
                <w:lang w:eastAsia="es-BO"/>
              </w:rPr>
              <w:t xml:space="preserve">Capacitación básica:  </w:t>
            </w:r>
            <w:r w:rsidRPr="001B6EA1">
              <w:rPr>
                <w:rFonts w:ascii="Verdana" w:hAnsi="Verdana" w:cs="Arial"/>
                <w:color w:val="222222"/>
                <w:sz w:val="18"/>
                <w:szCs w:val="18"/>
                <w:lang w:eastAsia="es-BO"/>
              </w:rPr>
              <w:t xml:space="preserve">La empresa proveedora previa coordinación deberá brindar capacitación básica al personal designado por la Empresa </w:t>
            </w:r>
            <w:proofErr w:type="spellStart"/>
            <w:r w:rsidRPr="001B6EA1">
              <w:rPr>
                <w:rFonts w:ascii="Verdana" w:hAnsi="Verdana" w:cs="Arial"/>
                <w:color w:val="222222"/>
                <w:sz w:val="18"/>
                <w:szCs w:val="18"/>
                <w:lang w:eastAsia="es-BO"/>
              </w:rPr>
              <w:t>Misicuni</w:t>
            </w:r>
            <w:proofErr w:type="spellEnd"/>
            <w:r w:rsidRPr="001B6EA1">
              <w:rPr>
                <w:rFonts w:ascii="Verdana" w:hAnsi="Verdana" w:cs="Arial"/>
                <w:color w:val="222222"/>
                <w:sz w:val="18"/>
                <w:szCs w:val="18"/>
                <w:lang w:eastAsia="es-BO"/>
              </w:rPr>
              <w:t xml:space="preserve"> respecto a la operación, lectura de parámetros, configuración elemental, mantenimiento preventivo y acciones iniciales ante fallas del </w:t>
            </w:r>
            <w:proofErr w:type="spellStart"/>
            <w:r w:rsidRPr="001B6EA1">
              <w:rPr>
                <w:rFonts w:ascii="Verdana" w:hAnsi="Verdana" w:cs="Arial"/>
                <w:color w:val="222222"/>
                <w:sz w:val="18"/>
                <w:szCs w:val="18"/>
                <w:lang w:eastAsia="es-BO"/>
              </w:rPr>
              <w:t>flujómetro</w:t>
            </w:r>
            <w:proofErr w:type="spellEnd"/>
            <w:r w:rsidRPr="001B6EA1">
              <w:rPr>
                <w:rFonts w:ascii="Verdana" w:hAnsi="Verdana" w:cs="Arial"/>
                <w:color w:val="222222"/>
                <w:sz w:val="18"/>
                <w:szCs w:val="18"/>
                <w:lang w:eastAsia="es-BO"/>
              </w:rPr>
              <w:t>.</w:t>
            </w:r>
          </w:p>
          <w:p w14:paraId="43B67213" w14:textId="77777777" w:rsidR="001B6EA1" w:rsidRPr="001B6EA1" w:rsidRDefault="001B6EA1" w:rsidP="001B6EA1">
            <w:pPr>
              <w:pStyle w:val="Prrafodelista"/>
              <w:spacing w:before="120" w:after="120" w:line="276" w:lineRule="auto"/>
              <w:ind w:right="157"/>
              <w:jc w:val="both"/>
              <w:rPr>
                <w:rFonts w:ascii="Verdana" w:hAnsi="Verdana" w:cs="Arial"/>
                <w:color w:val="222222"/>
                <w:sz w:val="18"/>
                <w:szCs w:val="18"/>
                <w:lang w:eastAsia="es-BO"/>
              </w:rPr>
            </w:pPr>
          </w:p>
          <w:p w14:paraId="49432C54"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PRESUPUESTO</w:t>
            </w:r>
          </w:p>
          <w:p w14:paraId="31085BCC" w14:textId="77777777" w:rsidR="001B6EA1" w:rsidRPr="001B6EA1" w:rsidRDefault="001B6EA1" w:rsidP="001B6EA1">
            <w:pPr>
              <w:spacing w:before="120" w:after="120" w:line="276" w:lineRule="auto"/>
              <w:ind w:left="708" w:right="157"/>
              <w:jc w:val="both"/>
              <w:rPr>
                <w:rFonts w:cs="Arial"/>
                <w:color w:val="222222"/>
                <w:sz w:val="18"/>
                <w:szCs w:val="18"/>
                <w:lang w:eastAsia="es-BO"/>
              </w:rPr>
            </w:pPr>
            <w:r w:rsidRPr="001B6EA1">
              <w:rPr>
                <w:rFonts w:cs="Arial"/>
                <w:color w:val="222222"/>
                <w:sz w:val="18"/>
                <w:szCs w:val="18"/>
                <w:lang w:eastAsia="es-BO"/>
              </w:rPr>
              <w:t>El presupuesto referencial es de Bs. 299.620,00 (Doscientos noventa y nueve mil seiscientos veinte 00/100 bolivianos).</w:t>
            </w:r>
          </w:p>
          <w:tbl>
            <w:tblPr>
              <w:tblW w:w="9512" w:type="dxa"/>
              <w:tblInd w:w="421" w:type="dxa"/>
              <w:tblLayout w:type="fixed"/>
              <w:tblCellMar>
                <w:left w:w="70" w:type="dxa"/>
                <w:right w:w="70" w:type="dxa"/>
              </w:tblCellMar>
              <w:tblLook w:val="04A0" w:firstRow="1" w:lastRow="0" w:firstColumn="1" w:lastColumn="0" w:noHBand="0" w:noVBand="1"/>
            </w:tblPr>
            <w:tblGrid>
              <w:gridCol w:w="678"/>
              <w:gridCol w:w="2794"/>
              <w:gridCol w:w="1058"/>
              <w:gridCol w:w="1359"/>
              <w:gridCol w:w="1963"/>
              <w:gridCol w:w="1660"/>
            </w:tblGrid>
            <w:tr w:rsidR="001B6EA1" w:rsidRPr="001B6EA1" w14:paraId="22610307" w14:textId="77777777" w:rsidTr="001B6EA1">
              <w:trPr>
                <w:trHeight w:val="91"/>
              </w:trPr>
              <w:tc>
                <w:tcPr>
                  <w:tcW w:w="67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8B66D50" w14:textId="77777777" w:rsidR="001B6EA1" w:rsidRPr="001B6EA1" w:rsidRDefault="001B6EA1" w:rsidP="001B6EA1">
                  <w:pPr>
                    <w:spacing w:before="120" w:after="120"/>
                    <w:ind w:right="157"/>
                    <w:jc w:val="center"/>
                    <w:rPr>
                      <w:b/>
                      <w:bCs/>
                    </w:rPr>
                  </w:pPr>
                  <w:r w:rsidRPr="001B6EA1">
                    <w:rPr>
                      <w:b/>
                      <w:bCs/>
                    </w:rPr>
                    <w:t>N°</w:t>
                  </w:r>
                </w:p>
              </w:tc>
              <w:tc>
                <w:tcPr>
                  <w:tcW w:w="279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98C657C" w14:textId="77777777" w:rsidR="001B6EA1" w:rsidRPr="001B6EA1" w:rsidRDefault="001B6EA1" w:rsidP="001B6EA1">
                  <w:pPr>
                    <w:spacing w:before="120" w:after="120"/>
                    <w:ind w:right="157"/>
                    <w:jc w:val="center"/>
                    <w:rPr>
                      <w:b/>
                      <w:bCs/>
                    </w:rPr>
                  </w:pPr>
                  <w:r w:rsidRPr="001B6EA1">
                    <w:rPr>
                      <w:b/>
                      <w:bCs/>
                    </w:rPr>
                    <w:t>ÍTEM</w:t>
                  </w:r>
                </w:p>
              </w:tc>
              <w:tc>
                <w:tcPr>
                  <w:tcW w:w="105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1A1E3492" w14:textId="77777777" w:rsidR="001B6EA1" w:rsidRPr="001B6EA1" w:rsidRDefault="001B6EA1" w:rsidP="001B6EA1">
                  <w:pPr>
                    <w:spacing w:before="120" w:after="120"/>
                    <w:ind w:right="157"/>
                    <w:jc w:val="center"/>
                    <w:rPr>
                      <w:b/>
                      <w:bCs/>
                    </w:rPr>
                  </w:pPr>
                  <w:r w:rsidRPr="001B6EA1">
                    <w:rPr>
                      <w:b/>
                      <w:bCs/>
                    </w:rPr>
                    <w:t>UNIDAD</w:t>
                  </w:r>
                </w:p>
              </w:tc>
              <w:tc>
                <w:tcPr>
                  <w:tcW w:w="13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3D37585" w14:textId="77777777" w:rsidR="001B6EA1" w:rsidRPr="001B6EA1" w:rsidRDefault="001B6EA1" w:rsidP="001B6EA1">
                  <w:pPr>
                    <w:spacing w:before="120" w:after="120"/>
                    <w:ind w:right="157"/>
                    <w:jc w:val="center"/>
                    <w:rPr>
                      <w:b/>
                      <w:bCs/>
                    </w:rPr>
                  </w:pPr>
                  <w:r w:rsidRPr="001B6EA1">
                    <w:rPr>
                      <w:b/>
                      <w:bCs/>
                    </w:rPr>
                    <w:t>CANTIDAD</w:t>
                  </w:r>
                </w:p>
              </w:tc>
              <w:tc>
                <w:tcPr>
                  <w:tcW w:w="196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25036CD" w14:textId="77777777" w:rsidR="001B6EA1" w:rsidRPr="001B6EA1" w:rsidRDefault="001B6EA1" w:rsidP="001B6EA1">
                  <w:pPr>
                    <w:spacing w:before="120" w:after="120"/>
                    <w:ind w:right="157"/>
                    <w:jc w:val="center"/>
                    <w:rPr>
                      <w:b/>
                      <w:bCs/>
                    </w:rPr>
                  </w:pPr>
                  <w:r w:rsidRPr="001B6EA1">
                    <w:rPr>
                      <w:b/>
                      <w:bCs/>
                    </w:rPr>
                    <w:t>PRECIO UNITARIO</w:t>
                  </w:r>
                </w:p>
                <w:p w14:paraId="4A5314E3" w14:textId="77777777" w:rsidR="001B6EA1" w:rsidRPr="001B6EA1" w:rsidRDefault="001B6EA1" w:rsidP="001B6EA1">
                  <w:pPr>
                    <w:spacing w:before="120" w:after="120"/>
                    <w:ind w:right="157"/>
                    <w:jc w:val="center"/>
                    <w:rPr>
                      <w:b/>
                      <w:bCs/>
                    </w:rPr>
                  </w:pPr>
                  <w:r w:rsidRPr="001B6EA1">
                    <w:rPr>
                      <w:b/>
                      <w:bCs/>
                    </w:rPr>
                    <w:t>(BS)</w:t>
                  </w:r>
                </w:p>
              </w:tc>
              <w:tc>
                <w:tcPr>
                  <w:tcW w:w="166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0552E11" w14:textId="77777777" w:rsidR="001B6EA1" w:rsidRPr="001B6EA1" w:rsidRDefault="001B6EA1" w:rsidP="001B6EA1">
                  <w:pPr>
                    <w:spacing w:before="120" w:after="120"/>
                    <w:ind w:right="157"/>
                    <w:jc w:val="center"/>
                    <w:rPr>
                      <w:b/>
                      <w:bCs/>
                    </w:rPr>
                  </w:pPr>
                  <w:r w:rsidRPr="001B6EA1">
                    <w:rPr>
                      <w:b/>
                      <w:bCs/>
                    </w:rPr>
                    <w:t>COSTO TOTAL</w:t>
                  </w:r>
                </w:p>
                <w:p w14:paraId="0ED527B5" w14:textId="77777777" w:rsidR="001B6EA1" w:rsidRPr="001B6EA1" w:rsidRDefault="001B6EA1" w:rsidP="001B6EA1">
                  <w:pPr>
                    <w:spacing w:before="120" w:after="120"/>
                    <w:ind w:right="157"/>
                    <w:jc w:val="center"/>
                    <w:rPr>
                      <w:b/>
                      <w:bCs/>
                    </w:rPr>
                  </w:pPr>
                  <w:r w:rsidRPr="001B6EA1">
                    <w:rPr>
                      <w:b/>
                      <w:bCs/>
                    </w:rPr>
                    <w:t>(BS)</w:t>
                  </w:r>
                </w:p>
              </w:tc>
            </w:tr>
            <w:tr w:rsidR="001B6EA1" w:rsidRPr="001B6EA1" w14:paraId="75654FB1" w14:textId="77777777" w:rsidTr="001B6EA1">
              <w:trPr>
                <w:trHeight w:val="65"/>
              </w:trPr>
              <w:tc>
                <w:tcPr>
                  <w:tcW w:w="678" w:type="dxa"/>
                  <w:tcBorders>
                    <w:top w:val="nil"/>
                    <w:left w:val="single" w:sz="4" w:space="0" w:color="auto"/>
                    <w:bottom w:val="single" w:sz="4" w:space="0" w:color="auto"/>
                    <w:right w:val="single" w:sz="4" w:space="0" w:color="auto"/>
                  </w:tcBorders>
                  <w:noWrap/>
                  <w:hideMark/>
                </w:tcPr>
                <w:p w14:paraId="7EBDE6D3" w14:textId="77777777" w:rsidR="001B6EA1" w:rsidRPr="001B6EA1" w:rsidRDefault="001B6EA1" w:rsidP="001B6EA1">
                  <w:pPr>
                    <w:spacing w:before="120" w:after="120"/>
                    <w:ind w:right="157"/>
                    <w:jc w:val="both"/>
                  </w:pPr>
                  <w:r w:rsidRPr="001B6EA1">
                    <w:rPr>
                      <w:rFonts w:cs="Arial"/>
                    </w:rPr>
                    <w:t>1</w:t>
                  </w:r>
                </w:p>
              </w:tc>
              <w:tc>
                <w:tcPr>
                  <w:tcW w:w="2794" w:type="dxa"/>
                  <w:tcBorders>
                    <w:top w:val="nil"/>
                    <w:left w:val="nil"/>
                    <w:bottom w:val="single" w:sz="4" w:space="0" w:color="auto"/>
                    <w:right w:val="single" w:sz="4" w:space="0" w:color="auto"/>
                  </w:tcBorders>
                  <w:noWrap/>
                </w:tcPr>
                <w:p w14:paraId="564D3133" w14:textId="77777777" w:rsidR="001B6EA1" w:rsidRPr="001B6EA1" w:rsidRDefault="001B6EA1" w:rsidP="001B6EA1">
                  <w:pPr>
                    <w:spacing w:before="120" w:after="120"/>
                    <w:ind w:right="157"/>
                    <w:jc w:val="both"/>
                  </w:pPr>
                  <w:proofErr w:type="spellStart"/>
                  <w:r w:rsidRPr="001B6EA1">
                    <w:rPr>
                      <w:rFonts w:cs="Arial"/>
                    </w:rPr>
                    <w:t>Flujómetro</w:t>
                  </w:r>
                  <w:proofErr w:type="spellEnd"/>
                  <w:r w:rsidRPr="001B6EA1">
                    <w:rPr>
                      <w:rFonts w:cs="Arial"/>
                    </w:rPr>
                    <w:t xml:space="preserve"> Electromagnético</w:t>
                  </w:r>
                </w:p>
              </w:tc>
              <w:tc>
                <w:tcPr>
                  <w:tcW w:w="1057" w:type="dxa"/>
                  <w:tcBorders>
                    <w:top w:val="nil"/>
                    <w:left w:val="nil"/>
                    <w:bottom w:val="single" w:sz="4" w:space="0" w:color="auto"/>
                    <w:right w:val="single" w:sz="4" w:space="0" w:color="auto"/>
                  </w:tcBorders>
                  <w:noWrap/>
                  <w:vAlign w:val="center"/>
                  <w:hideMark/>
                </w:tcPr>
                <w:p w14:paraId="6A6557CD" w14:textId="77777777" w:rsidR="001B6EA1" w:rsidRPr="001B6EA1" w:rsidRDefault="001B6EA1" w:rsidP="001B6EA1">
                  <w:pPr>
                    <w:spacing w:before="120" w:after="120"/>
                    <w:ind w:right="157"/>
                    <w:jc w:val="center"/>
                  </w:pPr>
                  <w:r w:rsidRPr="001B6EA1">
                    <w:t>equipo</w:t>
                  </w:r>
                </w:p>
              </w:tc>
              <w:tc>
                <w:tcPr>
                  <w:tcW w:w="1359" w:type="dxa"/>
                  <w:tcBorders>
                    <w:top w:val="nil"/>
                    <w:left w:val="nil"/>
                    <w:bottom w:val="single" w:sz="4" w:space="0" w:color="auto"/>
                    <w:right w:val="single" w:sz="4" w:space="0" w:color="auto"/>
                  </w:tcBorders>
                  <w:noWrap/>
                  <w:vAlign w:val="center"/>
                </w:tcPr>
                <w:p w14:paraId="4CE6515A" w14:textId="77777777" w:rsidR="001B6EA1" w:rsidRPr="001B6EA1" w:rsidRDefault="001B6EA1" w:rsidP="001B6EA1">
                  <w:pPr>
                    <w:spacing w:before="120" w:after="120"/>
                    <w:ind w:right="157"/>
                    <w:jc w:val="center"/>
                  </w:pPr>
                  <w:r w:rsidRPr="001B6EA1">
                    <w:t>1</w:t>
                  </w:r>
                </w:p>
              </w:tc>
              <w:tc>
                <w:tcPr>
                  <w:tcW w:w="1963" w:type="dxa"/>
                  <w:tcBorders>
                    <w:top w:val="nil"/>
                    <w:left w:val="nil"/>
                    <w:bottom w:val="single" w:sz="4" w:space="0" w:color="auto"/>
                    <w:right w:val="single" w:sz="4" w:space="0" w:color="auto"/>
                  </w:tcBorders>
                  <w:vAlign w:val="center"/>
                </w:tcPr>
                <w:p w14:paraId="3ACBC987" w14:textId="77777777" w:rsidR="001B6EA1" w:rsidRPr="001B6EA1" w:rsidRDefault="001B6EA1" w:rsidP="001B6EA1">
                  <w:pPr>
                    <w:spacing w:before="120" w:after="120"/>
                    <w:ind w:right="157"/>
                    <w:jc w:val="center"/>
                  </w:pPr>
                  <w:r w:rsidRPr="001B6EA1">
                    <w:t>299.620,00</w:t>
                  </w:r>
                </w:p>
              </w:tc>
              <w:tc>
                <w:tcPr>
                  <w:tcW w:w="1660" w:type="dxa"/>
                  <w:tcBorders>
                    <w:top w:val="nil"/>
                    <w:left w:val="nil"/>
                    <w:bottom w:val="single" w:sz="4" w:space="0" w:color="auto"/>
                    <w:right w:val="single" w:sz="4" w:space="0" w:color="auto"/>
                  </w:tcBorders>
                  <w:vAlign w:val="center"/>
                </w:tcPr>
                <w:p w14:paraId="36FF2619" w14:textId="77777777" w:rsidR="001B6EA1" w:rsidRPr="001B6EA1" w:rsidRDefault="001B6EA1" w:rsidP="001B6EA1">
                  <w:pPr>
                    <w:spacing w:before="120" w:after="120"/>
                    <w:ind w:right="157"/>
                    <w:jc w:val="center"/>
                  </w:pPr>
                  <w:r w:rsidRPr="001B6EA1">
                    <w:t>299.620,00</w:t>
                  </w:r>
                </w:p>
              </w:tc>
            </w:tr>
            <w:tr w:rsidR="001B6EA1" w:rsidRPr="001B6EA1" w14:paraId="3864887E" w14:textId="77777777" w:rsidTr="001B6EA1">
              <w:trPr>
                <w:trHeight w:val="65"/>
              </w:trPr>
              <w:tc>
                <w:tcPr>
                  <w:tcW w:w="4530" w:type="dxa"/>
                  <w:gridSpan w:val="3"/>
                  <w:tcBorders>
                    <w:top w:val="single" w:sz="4" w:space="0" w:color="auto"/>
                    <w:left w:val="single" w:sz="4" w:space="0" w:color="auto"/>
                    <w:bottom w:val="single" w:sz="4" w:space="0" w:color="auto"/>
                    <w:right w:val="single" w:sz="4" w:space="0" w:color="auto"/>
                  </w:tcBorders>
                  <w:noWrap/>
                  <w:vAlign w:val="center"/>
                  <w:hideMark/>
                </w:tcPr>
                <w:p w14:paraId="4AAF257F" w14:textId="77777777" w:rsidR="001B6EA1" w:rsidRPr="001B6EA1" w:rsidRDefault="001B6EA1" w:rsidP="001B6EA1">
                  <w:pPr>
                    <w:spacing w:before="120" w:after="120"/>
                    <w:ind w:right="157"/>
                    <w:jc w:val="both"/>
                    <w:rPr>
                      <w:b/>
                      <w:bCs/>
                    </w:rPr>
                  </w:pPr>
                </w:p>
              </w:tc>
              <w:tc>
                <w:tcPr>
                  <w:tcW w:w="1359" w:type="dxa"/>
                  <w:tcBorders>
                    <w:top w:val="nil"/>
                    <w:left w:val="nil"/>
                    <w:bottom w:val="single" w:sz="4" w:space="0" w:color="auto"/>
                    <w:right w:val="single" w:sz="4" w:space="0" w:color="auto"/>
                  </w:tcBorders>
                  <w:noWrap/>
                  <w:vAlign w:val="center"/>
                  <w:hideMark/>
                </w:tcPr>
                <w:p w14:paraId="3C3E5E11" w14:textId="77777777" w:rsidR="001B6EA1" w:rsidRPr="001B6EA1" w:rsidRDefault="001B6EA1" w:rsidP="001B6EA1">
                  <w:pPr>
                    <w:spacing w:before="120" w:after="120"/>
                    <w:ind w:right="157"/>
                    <w:jc w:val="both"/>
                    <w:rPr>
                      <w:b/>
                      <w:bCs/>
                    </w:rPr>
                  </w:pPr>
                </w:p>
              </w:tc>
              <w:tc>
                <w:tcPr>
                  <w:tcW w:w="1963" w:type="dxa"/>
                  <w:tcBorders>
                    <w:top w:val="nil"/>
                    <w:left w:val="nil"/>
                    <w:bottom w:val="single" w:sz="4" w:space="0" w:color="auto"/>
                    <w:right w:val="single" w:sz="4" w:space="0" w:color="auto"/>
                  </w:tcBorders>
                  <w:vAlign w:val="center"/>
                </w:tcPr>
                <w:p w14:paraId="3FAB7F5A" w14:textId="77777777" w:rsidR="001B6EA1" w:rsidRPr="001B6EA1" w:rsidRDefault="001B6EA1" w:rsidP="001B6EA1">
                  <w:pPr>
                    <w:spacing w:before="120" w:after="120"/>
                    <w:ind w:right="157"/>
                    <w:jc w:val="both"/>
                    <w:rPr>
                      <w:b/>
                      <w:bCs/>
                    </w:rPr>
                  </w:pPr>
                  <w:r w:rsidRPr="001B6EA1">
                    <w:rPr>
                      <w:b/>
                      <w:bCs/>
                    </w:rPr>
                    <w:t>TOTAL (Bs.)</w:t>
                  </w:r>
                </w:p>
              </w:tc>
              <w:tc>
                <w:tcPr>
                  <w:tcW w:w="1660" w:type="dxa"/>
                  <w:tcBorders>
                    <w:top w:val="nil"/>
                    <w:left w:val="nil"/>
                    <w:bottom w:val="single" w:sz="4" w:space="0" w:color="auto"/>
                    <w:right w:val="single" w:sz="4" w:space="0" w:color="auto"/>
                  </w:tcBorders>
                  <w:vAlign w:val="center"/>
                </w:tcPr>
                <w:p w14:paraId="31417CFB" w14:textId="77777777" w:rsidR="001B6EA1" w:rsidRPr="001B6EA1" w:rsidRDefault="001B6EA1" w:rsidP="001B6EA1">
                  <w:pPr>
                    <w:spacing w:before="120" w:after="120"/>
                    <w:ind w:right="157"/>
                    <w:jc w:val="center"/>
                    <w:rPr>
                      <w:b/>
                      <w:bCs/>
                    </w:rPr>
                  </w:pPr>
                  <w:r w:rsidRPr="001B6EA1">
                    <w:rPr>
                      <w:b/>
                    </w:rPr>
                    <w:t>299.620,00</w:t>
                  </w:r>
                </w:p>
              </w:tc>
            </w:tr>
          </w:tbl>
          <w:p w14:paraId="03D5256A"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cs="Arial"/>
                <w:b/>
                <w:color w:val="222222"/>
                <w:sz w:val="18"/>
                <w:szCs w:val="18"/>
                <w:lang w:eastAsia="es-BO"/>
              </w:rPr>
            </w:pPr>
            <w:r w:rsidRPr="001B6EA1">
              <w:rPr>
                <w:rFonts w:ascii="Verdana" w:hAnsi="Verdana" w:cs="Arial"/>
                <w:b/>
                <w:color w:val="222222"/>
                <w:sz w:val="18"/>
                <w:szCs w:val="18"/>
                <w:lang w:eastAsia="es-BO"/>
              </w:rPr>
              <w:t xml:space="preserve">TIEMPO DE ENTREGA </w:t>
            </w:r>
          </w:p>
          <w:p w14:paraId="23090C9B" w14:textId="77777777" w:rsidR="001B6EA1" w:rsidRPr="001B6EA1" w:rsidRDefault="001B6EA1" w:rsidP="001B6EA1">
            <w:pPr>
              <w:spacing w:before="120" w:after="120" w:line="276" w:lineRule="auto"/>
              <w:ind w:right="157" w:firstLine="360"/>
              <w:jc w:val="both"/>
              <w:rPr>
                <w:rFonts w:cs="Arial"/>
                <w:color w:val="222222"/>
                <w:sz w:val="18"/>
                <w:szCs w:val="18"/>
                <w:lang w:eastAsia="es-BO"/>
              </w:rPr>
            </w:pPr>
            <w:r w:rsidRPr="001B6EA1">
              <w:rPr>
                <w:rFonts w:cs="Arial"/>
                <w:color w:val="222222"/>
                <w:sz w:val="18"/>
                <w:szCs w:val="18"/>
                <w:lang w:eastAsia="es-BO"/>
              </w:rPr>
              <w:t>El tiempo de entrega es de 50 días calendario a partir del día siguiente hábil de la fecha del contrato.</w:t>
            </w:r>
          </w:p>
          <w:bookmarkEnd w:id="76"/>
          <w:bookmarkEnd w:id="77"/>
          <w:bookmarkEnd w:id="78"/>
          <w:p w14:paraId="2D355985" w14:textId="77777777" w:rsidR="001B6EA1" w:rsidRPr="001B6EA1" w:rsidRDefault="001B6EA1" w:rsidP="001B6EA1">
            <w:pPr>
              <w:pStyle w:val="Prrafodelista"/>
              <w:numPr>
                <w:ilvl w:val="0"/>
                <w:numId w:val="112"/>
              </w:numPr>
              <w:spacing w:before="120" w:after="120" w:line="276" w:lineRule="auto"/>
              <w:ind w:right="157"/>
              <w:contextualSpacing/>
              <w:rPr>
                <w:rFonts w:ascii="Verdana" w:hAnsi="Verdana"/>
                <w:b/>
                <w:sz w:val="18"/>
                <w:szCs w:val="18"/>
              </w:rPr>
            </w:pPr>
            <w:r w:rsidRPr="001B6EA1">
              <w:rPr>
                <w:rFonts w:ascii="Verdana" w:hAnsi="Verdana"/>
                <w:b/>
                <w:sz w:val="18"/>
                <w:szCs w:val="18"/>
              </w:rPr>
              <w:t xml:space="preserve">FORMA DE CONTRATACIÓN </w:t>
            </w:r>
          </w:p>
          <w:p w14:paraId="72B81A88" w14:textId="77777777" w:rsidR="001B6EA1" w:rsidRPr="001B6EA1" w:rsidRDefault="001B6EA1" w:rsidP="001B6EA1">
            <w:pPr>
              <w:spacing w:before="120" w:after="120" w:line="276" w:lineRule="auto"/>
              <w:ind w:left="360" w:right="157"/>
              <w:rPr>
                <w:rFonts w:cstheme="minorHAnsi"/>
                <w:sz w:val="18"/>
                <w:szCs w:val="18"/>
              </w:rPr>
            </w:pPr>
            <w:r w:rsidRPr="001B6EA1">
              <w:rPr>
                <w:rFonts w:cstheme="minorHAnsi"/>
                <w:sz w:val="18"/>
                <w:szCs w:val="18"/>
              </w:rPr>
              <w:t xml:space="preserve">Para el presente proceso de contratación, la adjudicación se realizará por el total. </w:t>
            </w:r>
          </w:p>
          <w:p w14:paraId="1BDEBDBB"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sz w:val="18"/>
                <w:szCs w:val="18"/>
              </w:rPr>
            </w:pPr>
            <w:r w:rsidRPr="001B6EA1">
              <w:rPr>
                <w:rFonts w:ascii="Verdana" w:hAnsi="Verdana"/>
                <w:b/>
                <w:sz w:val="18"/>
                <w:szCs w:val="18"/>
              </w:rPr>
              <w:t>MÉTODO DE SELECCIÓN Y ADJUDICACIÓN</w:t>
            </w:r>
          </w:p>
          <w:p w14:paraId="4B217F2E" w14:textId="77777777" w:rsidR="001B6EA1" w:rsidRPr="001B6EA1" w:rsidRDefault="001B6EA1" w:rsidP="001B6EA1">
            <w:pPr>
              <w:spacing w:before="120" w:after="120" w:line="276" w:lineRule="auto"/>
              <w:ind w:left="360" w:right="157"/>
              <w:jc w:val="both"/>
              <w:rPr>
                <w:sz w:val="18"/>
                <w:szCs w:val="18"/>
              </w:rPr>
            </w:pPr>
            <w:r w:rsidRPr="001B6EA1">
              <w:rPr>
                <w:sz w:val="18"/>
                <w:szCs w:val="18"/>
              </w:rPr>
              <w:t>El método de selección y adjudicación será: Calidad, propuesta técnica y costo.</w:t>
            </w:r>
          </w:p>
          <w:p w14:paraId="5F18F627" w14:textId="77777777" w:rsidR="001B6EA1" w:rsidRPr="001B6EA1" w:rsidRDefault="001B6EA1" w:rsidP="001B6EA1">
            <w:pPr>
              <w:pStyle w:val="Prrafodelista"/>
              <w:numPr>
                <w:ilvl w:val="0"/>
                <w:numId w:val="112"/>
              </w:numPr>
              <w:spacing w:before="120" w:after="120" w:line="276" w:lineRule="auto"/>
              <w:ind w:right="157"/>
              <w:contextualSpacing/>
              <w:jc w:val="both"/>
              <w:rPr>
                <w:rFonts w:ascii="Verdana" w:hAnsi="Verdana"/>
                <w:sz w:val="18"/>
                <w:szCs w:val="18"/>
              </w:rPr>
            </w:pPr>
            <w:r w:rsidRPr="001B6EA1">
              <w:rPr>
                <w:rFonts w:ascii="Verdana" w:hAnsi="Verdana"/>
                <w:b/>
                <w:sz w:val="18"/>
                <w:szCs w:val="18"/>
              </w:rPr>
              <w:t>MULTA</w:t>
            </w:r>
          </w:p>
          <w:p w14:paraId="5BA82C54" w14:textId="77777777" w:rsidR="001B6EA1" w:rsidRPr="001B6EA1" w:rsidRDefault="001B6EA1" w:rsidP="001B6EA1">
            <w:pPr>
              <w:spacing w:before="120" w:after="120" w:line="276" w:lineRule="auto"/>
              <w:ind w:left="360" w:right="157"/>
              <w:jc w:val="both"/>
              <w:rPr>
                <w:bCs/>
                <w:sz w:val="18"/>
                <w:szCs w:val="18"/>
              </w:rPr>
            </w:pPr>
            <w:r w:rsidRPr="001B6EA1">
              <w:rPr>
                <w:bCs/>
                <w:sz w:val="18"/>
                <w:szCs w:val="18"/>
              </w:rPr>
              <w:t>La empresa contratada está obligada a cumplir el plazo de entrega establecido en el contrato. La demora en la entrega del bien será multada con el 1 % del monto total del contrato, por cada día calendario de atraso de la fecha definida para la recepción definitiva, de acuerdo con el modelo del contrato del DBC.</w:t>
            </w:r>
          </w:p>
          <w:p w14:paraId="5DB97D83" w14:textId="77777777" w:rsidR="001B6EA1" w:rsidRPr="001B6EA1" w:rsidRDefault="001B6EA1" w:rsidP="001B6EA1">
            <w:pPr>
              <w:pStyle w:val="Prrafodelista"/>
              <w:numPr>
                <w:ilvl w:val="0"/>
                <w:numId w:val="112"/>
              </w:numPr>
              <w:spacing w:before="120" w:after="120" w:line="276" w:lineRule="auto"/>
              <w:ind w:right="157"/>
              <w:contextualSpacing/>
              <w:rPr>
                <w:rFonts w:ascii="Verdana" w:hAnsi="Verdana"/>
                <w:b/>
                <w:sz w:val="18"/>
                <w:szCs w:val="18"/>
              </w:rPr>
            </w:pPr>
            <w:r w:rsidRPr="001B6EA1">
              <w:rPr>
                <w:rFonts w:ascii="Verdana" w:hAnsi="Verdana"/>
                <w:b/>
                <w:sz w:val="18"/>
                <w:szCs w:val="18"/>
              </w:rPr>
              <w:t>COMISION DE RECEPCION</w:t>
            </w:r>
          </w:p>
          <w:p w14:paraId="3010F31E" w14:textId="77777777" w:rsidR="001B6EA1" w:rsidRPr="001B6EA1" w:rsidRDefault="001B6EA1" w:rsidP="001B6EA1">
            <w:pPr>
              <w:spacing w:before="120" w:after="120" w:line="276" w:lineRule="auto"/>
              <w:ind w:left="360" w:right="157"/>
              <w:rPr>
                <w:bCs/>
                <w:sz w:val="18"/>
                <w:szCs w:val="18"/>
              </w:rPr>
            </w:pPr>
            <w:r w:rsidRPr="001B6EA1">
              <w:rPr>
                <w:bCs/>
                <w:sz w:val="18"/>
                <w:szCs w:val="18"/>
              </w:rPr>
              <w:lastRenderedPageBreak/>
              <w:t>Se nombrará un responsable o comisión de recepción, quien tendrá como principales funciones lo establecido en el Parágrafo II, art. 39 del Decreto Supremo N°181 Normas Básicas de Sistema de Administración de Bienes y Servicios.</w:t>
            </w:r>
          </w:p>
          <w:p w14:paraId="0827CFAC" w14:textId="77777777" w:rsidR="001D1DE0" w:rsidRPr="009956C4" w:rsidRDefault="001D1DE0" w:rsidP="00A72FB0">
            <w:pPr>
              <w:rPr>
                <w:rFonts w:cs="Arial"/>
                <w:sz w:val="18"/>
                <w:szCs w:val="18"/>
                <w:lang w:val="es-BO"/>
              </w:rPr>
            </w:pPr>
          </w:p>
          <w:p w14:paraId="7A569F05" w14:textId="77777777" w:rsidR="001D1DE0" w:rsidRPr="009956C4" w:rsidRDefault="001D1DE0" w:rsidP="00A72FB0">
            <w:pPr>
              <w:rPr>
                <w:rFonts w:cs="Arial"/>
                <w:sz w:val="18"/>
                <w:szCs w:val="18"/>
                <w:lang w:val="es-BO"/>
              </w:rPr>
            </w:pPr>
          </w:p>
        </w:tc>
      </w:tr>
    </w:tbl>
    <w:p w14:paraId="1BF5085D" w14:textId="40003355" w:rsidR="00077E45" w:rsidRDefault="00077E45"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50313">
      <w:pPr>
        <w:numPr>
          <w:ilvl w:val="0"/>
          <w:numId w:val="19"/>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C5661B">
      <w:pPr>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6C9F624" w14:textId="26DFE76F" w:rsidR="00C163C4" w:rsidRPr="009956C4" w:rsidRDefault="00924416" w:rsidP="00C5661B">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72792F68" w14:textId="2C4D2813" w:rsidR="00C163C4" w:rsidRPr="00C5661B" w:rsidRDefault="00C163C4" w:rsidP="00C5661B">
      <w:pPr>
        <w:jc w:val="center"/>
        <w:rPr>
          <w:rFonts w:cs="Arial"/>
          <w:b/>
          <w:sz w:val="18"/>
          <w:szCs w:val="18"/>
          <w:lang w:val="es-BO"/>
        </w:rPr>
      </w:pPr>
      <w:r w:rsidRPr="009956C4">
        <w:rPr>
          <w:rFonts w:cs="Arial"/>
          <w:b/>
          <w:sz w:val="18"/>
          <w:szCs w:val="18"/>
          <w:lang w:val="es-BO"/>
        </w:rPr>
        <w:t>ESPECIFICACIONES TÉCNICAS</w:t>
      </w:r>
    </w:p>
    <w:tbl>
      <w:tblPr>
        <w:tblW w:w="11624" w:type="dxa"/>
        <w:tblInd w:w="-1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45"/>
        <w:gridCol w:w="9495"/>
        <w:gridCol w:w="1984"/>
      </w:tblGrid>
      <w:tr w:rsidR="00C163C4" w:rsidRPr="009956C4" w14:paraId="6E05DC56" w14:textId="77777777" w:rsidTr="00C5661B">
        <w:trPr>
          <w:tblHeader/>
        </w:trPr>
        <w:tc>
          <w:tcPr>
            <w:tcW w:w="9640"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1984"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C5661B">
        <w:trPr>
          <w:trHeight w:val="221"/>
        </w:trPr>
        <w:tc>
          <w:tcPr>
            <w:tcW w:w="145"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9495"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1984"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C5661B">
        <w:trPr>
          <w:trHeight w:val="221"/>
        </w:trPr>
        <w:tc>
          <w:tcPr>
            <w:tcW w:w="145"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9495"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1984"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C5661B">
        <w:tc>
          <w:tcPr>
            <w:tcW w:w="145"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9495" w:type="dxa"/>
          </w:tcPr>
          <w:p w14:paraId="49C7AAD8" w14:textId="77777777" w:rsidR="007C297D" w:rsidRDefault="007C297D" w:rsidP="007C297D">
            <w:pPr>
              <w:spacing w:line="276" w:lineRule="auto"/>
              <w:ind w:right="114"/>
              <w:jc w:val="center"/>
              <w:rPr>
                <w:rFonts w:cs="Arial"/>
                <w:b/>
                <w:bCs/>
                <w:color w:val="222222"/>
                <w:lang w:eastAsia="es-BO"/>
              </w:rPr>
            </w:pPr>
            <w:r w:rsidRPr="007C297D">
              <w:rPr>
                <w:rFonts w:cs="Arial"/>
                <w:b/>
                <w:bCs/>
                <w:color w:val="222222"/>
                <w:lang w:eastAsia="es-BO"/>
              </w:rPr>
              <w:t xml:space="preserve">ADQUISICION DE UN FLUJOMETRO ELECTROMAGNETICO PARA MEDICION DE CAUDAL EN EL </w:t>
            </w:r>
          </w:p>
          <w:p w14:paraId="4CA7E420" w14:textId="0BF1F943" w:rsidR="007C297D" w:rsidRPr="007C297D" w:rsidRDefault="007C297D" w:rsidP="007C297D">
            <w:pPr>
              <w:spacing w:line="276" w:lineRule="auto"/>
              <w:ind w:right="114"/>
              <w:jc w:val="center"/>
              <w:rPr>
                <w:rFonts w:cs="Arial"/>
                <w:b/>
                <w:bCs/>
                <w:color w:val="222222"/>
                <w:lang w:eastAsia="es-BO"/>
              </w:rPr>
            </w:pPr>
            <w:r w:rsidRPr="007C297D">
              <w:rPr>
                <w:rFonts w:cs="Arial"/>
                <w:b/>
                <w:bCs/>
                <w:color w:val="222222"/>
                <w:lang w:eastAsia="es-BO"/>
              </w:rPr>
              <w:t>INGRESO A TANQUE DE CONTACTO</w:t>
            </w:r>
          </w:p>
          <w:p w14:paraId="5FE77830" w14:textId="77777777" w:rsidR="007C297D" w:rsidRPr="007C297D" w:rsidRDefault="007C297D" w:rsidP="007C297D">
            <w:pPr>
              <w:spacing w:line="276" w:lineRule="auto"/>
              <w:ind w:right="114"/>
              <w:jc w:val="center"/>
              <w:rPr>
                <w:rFonts w:cs="Arial"/>
                <w:b/>
                <w:bCs/>
                <w:color w:val="222222"/>
                <w:lang w:eastAsia="es-BO"/>
              </w:rPr>
            </w:pPr>
          </w:p>
          <w:p w14:paraId="4DFABE1A" w14:textId="54251DF6" w:rsidR="007C297D" w:rsidRPr="007C297D" w:rsidRDefault="007C297D" w:rsidP="007C297D">
            <w:pPr>
              <w:pStyle w:val="Prrafodelista"/>
              <w:numPr>
                <w:ilvl w:val="0"/>
                <w:numId w:val="114"/>
              </w:numPr>
              <w:spacing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ANTECEDENTES</w:t>
            </w:r>
          </w:p>
          <w:p w14:paraId="275BBE2B" w14:textId="77777777" w:rsidR="007C297D" w:rsidRPr="007C297D" w:rsidRDefault="007C297D" w:rsidP="007C297D">
            <w:pPr>
              <w:pStyle w:val="isselectedend"/>
              <w:spacing w:before="120" w:beforeAutospacing="0" w:after="120" w:afterAutospacing="0"/>
              <w:ind w:left="357" w:right="114"/>
              <w:jc w:val="both"/>
              <w:rPr>
                <w:rFonts w:ascii="Verdana" w:hAnsi="Verdana"/>
                <w:sz w:val="16"/>
                <w:szCs w:val="16"/>
              </w:rPr>
            </w:pPr>
            <w:r w:rsidRPr="007C297D">
              <w:rPr>
                <w:rFonts w:ascii="Verdana" w:hAnsi="Verdana"/>
                <w:sz w:val="16"/>
                <w:szCs w:val="16"/>
              </w:rPr>
              <w:t>La Planta de Tratamiento de Agua Potable Jove Rancho cuenta con una capacidad nominal de tratamiento de hasta 1.000 L/s y opera actualmente con variaciones de caudal vinculadas a la demanda de las aducciones y a las condiciones operativas del sistema. En este contexto, el tanque de contacto constituye una unidad crítica dentro del proceso de potabilización, debido a que permite asegurar el tiempo de contacto requerido para la desinfección antes de la entrega del agua tratada al sistema de aducción.</w:t>
            </w:r>
          </w:p>
          <w:p w14:paraId="059B3F7B" w14:textId="77777777" w:rsidR="007C297D" w:rsidRPr="007C297D" w:rsidRDefault="007C297D" w:rsidP="007C297D">
            <w:pPr>
              <w:pStyle w:val="NormalWeb"/>
              <w:spacing w:before="120" w:after="120"/>
              <w:ind w:left="357" w:right="114"/>
              <w:jc w:val="both"/>
              <w:rPr>
                <w:rFonts w:ascii="Verdana" w:hAnsi="Verdana"/>
                <w:sz w:val="16"/>
                <w:szCs w:val="16"/>
              </w:rPr>
            </w:pPr>
            <w:proofErr w:type="spellStart"/>
            <w:r w:rsidRPr="007C297D">
              <w:rPr>
                <w:rFonts w:ascii="Verdana" w:hAnsi="Verdana"/>
                <w:sz w:val="16"/>
                <w:szCs w:val="16"/>
              </w:rPr>
              <w:t>Actualmente</w:t>
            </w:r>
            <w:proofErr w:type="spellEnd"/>
            <w:r w:rsidRPr="007C297D">
              <w:rPr>
                <w:rFonts w:ascii="Verdana" w:hAnsi="Verdana"/>
                <w:sz w:val="16"/>
                <w:szCs w:val="16"/>
              </w:rPr>
              <w:t xml:space="preserve">, </w:t>
            </w:r>
            <w:proofErr w:type="spellStart"/>
            <w:r w:rsidRPr="007C297D">
              <w:rPr>
                <w:rFonts w:ascii="Verdana" w:hAnsi="Verdana"/>
                <w:sz w:val="16"/>
                <w:szCs w:val="16"/>
              </w:rPr>
              <w:t>es</w:t>
            </w:r>
            <w:proofErr w:type="spellEnd"/>
            <w:r w:rsidRPr="007C297D">
              <w:rPr>
                <w:rFonts w:ascii="Verdana" w:hAnsi="Verdana"/>
                <w:sz w:val="16"/>
                <w:szCs w:val="16"/>
              </w:rPr>
              <w:t xml:space="preserve"> </w:t>
            </w:r>
            <w:proofErr w:type="spellStart"/>
            <w:r w:rsidRPr="007C297D">
              <w:rPr>
                <w:rFonts w:ascii="Verdana" w:hAnsi="Verdana"/>
                <w:sz w:val="16"/>
                <w:szCs w:val="16"/>
              </w:rPr>
              <w:t>necesario</w:t>
            </w:r>
            <w:proofErr w:type="spellEnd"/>
            <w:r w:rsidRPr="007C297D">
              <w:rPr>
                <w:rFonts w:ascii="Verdana" w:hAnsi="Verdana"/>
                <w:sz w:val="16"/>
                <w:szCs w:val="16"/>
              </w:rPr>
              <w:t xml:space="preserve"> </w:t>
            </w:r>
            <w:proofErr w:type="spellStart"/>
            <w:r w:rsidRPr="007C297D">
              <w:rPr>
                <w:rFonts w:ascii="Verdana" w:hAnsi="Verdana"/>
                <w:sz w:val="16"/>
                <w:szCs w:val="16"/>
              </w:rPr>
              <w:t>fortalecer</w:t>
            </w:r>
            <w:proofErr w:type="spellEnd"/>
            <w:r w:rsidRPr="007C297D">
              <w:rPr>
                <w:rFonts w:ascii="Verdana" w:hAnsi="Verdana"/>
                <w:sz w:val="16"/>
                <w:szCs w:val="16"/>
              </w:rPr>
              <w:t xml:space="preserve"> el control y </w:t>
            </w:r>
            <w:proofErr w:type="spellStart"/>
            <w:r w:rsidRPr="007C297D">
              <w:rPr>
                <w:rFonts w:ascii="Verdana" w:hAnsi="Verdana"/>
                <w:sz w:val="16"/>
                <w:szCs w:val="16"/>
              </w:rPr>
              <w:t>registro</w:t>
            </w:r>
            <w:proofErr w:type="spellEnd"/>
            <w:r w:rsidRPr="007C297D">
              <w:rPr>
                <w:rFonts w:ascii="Verdana" w:hAnsi="Verdana"/>
                <w:sz w:val="16"/>
                <w:szCs w:val="16"/>
              </w:rPr>
              <w:t xml:space="preserve"> del caudal que </w:t>
            </w:r>
            <w:proofErr w:type="spellStart"/>
            <w:r w:rsidRPr="007C297D">
              <w:rPr>
                <w:rFonts w:ascii="Verdana" w:hAnsi="Verdana"/>
                <w:sz w:val="16"/>
                <w:szCs w:val="16"/>
              </w:rPr>
              <w:t>ingresa</w:t>
            </w:r>
            <w:proofErr w:type="spellEnd"/>
            <w:r w:rsidRPr="007C297D">
              <w:rPr>
                <w:rFonts w:ascii="Verdana" w:hAnsi="Verdana"/>
                <w:sz w:val="16"/>
                <w:szCs w:val="16"/>
              </w:rPr>
              <w:t xml:space="preserve"> al </w:t>
            </w:r>
            <w:proofErr w:type="spellStart"/>
            <w:r w:rsidRPr="007C297D">
              <w:rPr>
                <w:rFonts w:ascii="Verdana" w:hAnsi="Verdana"/>
                <w:sz w:val="16"/>
                <w:szCs w:val="16"/>
              </w:rPr>
              <w:t>tanque</w:t>
            </w:r>
            <w:proofErr w:type="spellEnd"/>
            <w:r w:rsidRPr="007C297D">
              <w:rPr>
                <w:rFonts w:ascii="Verdana" w:hAnsi="Verdana"/>
                <w:sz w:val="16"/>
                <w:szCs w:val="16"/>
              </w:rPr>
              <w:t xml:space="preserve"> de </w:t>
            </w:r>
            <w:proofErr w:type="spellStart"/>
            <w:r w:rsidRPr="007C297D">
              <w:rPr>
                <w:rFonts w:ascii="Verdana" w:hAnsi="Verdana"/>
                <w:sz w:val="16"/>
                <w:szCs w:val="16"/>
              </w:rPr>
              <w:t>contacto</w:t>
            </w:r>
            <w:proofErr w:type="spellEnd"/>
            <w:r w:rsidRPr="007C297D">
              <w:rPr>
                <w:rFonts w:ascii="Verdana" w:hAnsi="Verdana"/>
                <w:sz w:val="16"/>
                <w:szCs w:val="16"/>
              </w:rPr>
              <w:t xml:space="preserve">, a fin de </w:t>
            </w:r>
            <w:proofErr w:type="spellStart"/>
            <w:r w:rsidRPr="007C297D">
              <w:rPr>
                <w:rFonts w:ascii="Verdana" w:hAnsi="Verdana"/>
                <w:sz w:val="16"/>
                <w:szCs w:val="16"/>
              </w:rPr>
              <w:t>contar</w:t>
            </w:r>
            <w:proofErr w:type="spellEnd"/>
            <w:r w:rsidRPr="007C297D">
              <w:rPr>
                <w:rFonts w:ascii="Verdana" w:hAnsi="Verdana"/>
                <w:sz w:val="16"/>
                <w:szCs w:val="16"/>
              </w:rPr>
              <w:t xml:space="preserve"> con </w:t>
            </w:r>
            <w:proofErr w:type="spellStart"/>
            <w:r w:rsidRPr="007C297D">
              <w:rPr>
                <w:rFonts w:ascii="Verdana" w:hAnsi="Verdana"/>
                <w:sz w:val="16"/>
                <w:szCs w:val="16"/>
              </w:rPr>
              <w:t>información</w:t>
            </w:r>
            <w:proofErr w:type="spellEnd"/>
            <w:r w:rsidRPr="007C297D">
              <w:rPr>
                <w:rFonts w:ascii="Verdana" w:hAnsi="Verdana"/>
                <w:sz w:val="16"/>
                <w:szCs w:val="16"/>
              </w:rPr>
              <w:t xml:space="preserve"> </w:t>
            </w:r>
            <w:proofErr w:type="spellStart"/>
            <w:r w:rsidRPr="007C297D">
              <w:rPr>
                <w:rFonts w:ascii="Verdana" w:hAnsi="Verdana"/>
                <w:sz w:val="16"/>
                <w:szCs w:val="16"/>
              </w:rPr>
              <w:t>confiable</w:t>
            </w:r>
            <w:proofErr w:type="spellEnd"/>
            <w:r w:rsidRPr="007C297D">
              <w:rPr>
                <w:rFonts w:ascii="Verdana" w:hAnsi="Verdana"/>
                <w:sz w:val="16"/>
                <w:szCs w:val="16"/>
              </w:rPr>
              <w:t xml:space="preserve">, continua y </w:t>
            </w:r>
            <w:proofErr w:type="spellStart"/>
            <w:r w:rsidRPr="007C297D">
              <w:rPr>
                <w:rFonts w:ascii="Verdana" w:hAnsi="Verdana"/>
                <w:sz w:val="16"/>
                <w:szCs w:val="16"/>
              </w:rPr>
              <w:t>en</w:t>
            </w:r>
            <w:proofErr w:type="spellEnd"/>
            <w:r w:rsidRPr="007C297D">
              <w:rPr>
                <w:rFonts w:ascii="Verdana" w:hAnsi="Verdana"/>
                <w:sz w:val="16"/>
                <w:szCs w:val="16"/>
              </w:rPr>
              <w:t xml:space="preserve"> </w:t>
            </w:r>
            <w:proofErr w:type="spellStart"/>
            <w:r w:rsidRPr="007C297D">
              <w:rPr>
                <w:rFonts w:ascii="Verdana" w:hAnsi="Verdana"/>
                <w:sz w:val="16"/>
                <w:szCs w:val="16"/>
              </w:rPr>
              <w:t>tiempo</w:t>
            </w:r>
            <w:proofErr w:type="spellEnd"/>
            <w:r w:rsidRPr="007C297D">
              <w:rPr>
                <w:rFonts w:ascii="Verdana" w:hAnsi="Verdana"/>
                <w:sz w:val="16"/>
                <w:szCs w:val="16"/>
              </w:rPr>
              <w:t xml:space="preserve"> real para la </w:t>
            </w:r>
            <w:proofErr w:type="spellStart"/>
            <w:r w:rsidRPr="007C297D">
              <w:rPr>
                <w:rFonts w:ascii="Verdana" w:hAnsi="Verdana"/>
                <w:sz w:val="16"/>
                <w:szCs w:val="16"/>
              </w:rPr>
              <w:t>operación</w:t>
            </w:r>
            <w:proofErr w:type="spellEnd"/>
            <w:r w:rsidRPr="007C297D">
              <w:rPr>
                <w:rFonts w:ascii="Verdana" w:hAnsi="Verdana"/>
                <w:sz w:val="16"/>
                <w:szCs w:val="16"/>
              </w:rPr>
              <w:t xml:space="preserve"> de la PTAP, la </w:t>
            </w:r>
            <w:proofErr w:type="spellStart"/>
            <w:r w:rsidRPr="007C297D">
              <w:rPr>
                <w:rFonts w:ascii="Verdana" w:hAnsi="Verdana"/>
                <w:sz w:val="16"/>
                <w:szCs w:val="16"/>
              </w:rPr>
              <w:t>verificación</w:t>
            </w:r>
            <w:proofErr w:type="spellEnd"/>
            <w:r w:rsidRPr="007C297D">
              <w:rPr>
                <w:rFonts w:ascii="Verdana" w:hAnsi="Verdana"/>
                <w:sz w:val="16"/>
                <w:szCs w:val="16"/>
              </w:rPr>
              <w:t xml:space="preserve"> de balances </w:t>
            </w:r>
            <w:proofErr w:type="spellStart"/>
            <w:r w:rsidRPr="007C297D">
              <w:rPr>
                <w:rFonts w:ascii="Verdana" w:hAnsi="Verdana"/>
                <w:sz w:val="16"/>
                <w:szCs w:val="16"/>
              </w:rPr>
              <w:t>hidráulicos</w:t>
            </w:r>
            <w:proofErr w:type="spellEnd"/>
            <w:r w:rsidRPr="007C297D">
              <w:rPr>
                <w:rFonts w:ascii="Verdana" w:hAnsi="Verdana"/>
                <w:sz w:val="16"/>
                <w:szCs w:val="16"/>
              </w:rPr>
              <w:t xml:space="preserve">, el </w:t>
            </w:r>
            <w:proofErr w:type="spellStart"/>
            <w:r w:rsidRPr="007C297D">
              <w:rPr>
                <w:rFonts w:ascii="Verdana" w:hAnsi="Verdana"/>
                <w:sz w:val="16"/>
                <w:szCs w:val="16"/>
              </w:rPr>
              <w:t>ajuste</w:t>
            </w:r>
            <w:proofErr w:type="spellEnd"/>
            <w:r w:rsidRPr="007C297D">
              <w:rPr>
                <w:rFonts w:ascii="Verdana" w:hAnsi="Verdana"/>
                <w:sz w:val="16"/>
                <w:szCs w:val="16"/>
              </w:rPr>
              <w:t xml:space="preserve"> de la </w:t>
            </w:r>
            <w:proofErr w:type="spellStart"/>
            <w:r w:rsidRPr="007C297D">
              <w:rPr>
                <w:rFonts w:ascii="Verdana" w:hAnsi="Verdana"/>
                <w:sz w:val="16"/>
                <w:szCs w:val="16"/>
              </w:rPr>
              <w:t>dosificación</w:t>
            </w:r>
            <w:proofErr w:type="spellEnd"/>
            <w:r w:rsidRPr="007C297D">
              <w:rPr>
                <w:rFonts w:ascii="Verdana" w:hAnsi="Verdana"/>
                <w:sz w:val="16"/>
                <w:szCs w:val="16"/>
              </w:rPr>
              <w:t xml:space="preserve"> de </w:t>
            </w:r>
            <w:proofErr w:type="spellStart"/>
            <w:r w:rsidRPr="007C297D">
              <w:rPr>
                <w:rFonts w:ascii="Verdana" w:hAnsi="Verdana"/>
                <w:sz w:val="16"/>
                <w:szCs w:val="16"/>
              </w:rPr>
              <w:t>productos</w:t>
            </w:r>
            <w:proofErr w:type="spellEnd"/>
            <w:r w:rsidRPr="007C297D">
              <w:rPr>
                <w:rFonts w:ascii="Verdana" w:hAnsi="Verdana"/>
                <w:sz w:val="16"/>
                <w:szCs w:val="16"/>
              </w:rPr>
              <w:t xml:space="preserve"> </w:t>
            </w:r>
            <w:proofErr w:type="spellStart"/>
            <w:r w:rsidRPr="007C297D">
              <w:rPr>
                <w:rFonts w:ascii="Verdana" w:hAnsi="Verdana"/>
                <w:sz w:val="16"/>
                <w:szCs w:val="16"/>
              </w:rPr>
              <w:t>químicos</w:t>
            </w:r>
            <w:proofErr w:type="spellEnd"/>
            <w:r w:rsidRPr="007C297D">
              <w:rPr>
                <w:rFonts w:ascii="Verdana" w:hAnsi="Verdana"/>
                <w:sz w:val="16"/>
                <w:szCs w:val="16"/>
              </w:rPr>
              <w:t xml:space="preserve"> y la </w:t>
            </w:r>
            <w:proofErr w:type="spellStart"/>
            <w:r w:rsidRPr="007C297D">
              <w:rPr>
                <w:rFonts w:ascii="Verdana" w:hAnsi="Verdana"/>
                <w:sz w:val="16"/>
                <w:szCs w:val="16"/>
              </w:rPr>
              <w:t>toma</w:t>
            </w:r>
            <w:proofErr w:type="spellEnd"/>
            <w:r w:rsidRPr="007C297D">
              <w:rPr>
                <w:rFonts w:ascii="Verdana" w:hAnsi="Verdana"/>
                <w:sz w:val="16"/>
                <w:szCs w:val="16"/>
              </w:rPr>
              <w:t xml:space="preserve"> </w:t>
            </w:r>
            <w:proofErr w:type="spellStart"/>
            <w:r w:rsidRPr="007C297D">
              <w:rPr>
                <w:rFonts w:ascii="Verdana" w:hAnsi="Verdana"/>
                <w:sz w:val="16"/>
                <w:szCs w:val="16"/>
              </w:rPr>
              <w:t>oportuna</w:t>
            </w:r>
            <w:proofErr w:type="spellEnd"/>
            <w:r w:rsidRPr="007C297D">
              <w:rPr>
                <w:rFonts w:ascii="Verdana" w:hAnsi="Verdana"/>
                <w:sz w:val="16"/>
                <w:szCs w:val="16"/>
              </w:rPr>
              <w:t xml:space="preserve"> de </w:t>
            </w:r>
            <w:proofErr w:type="spellStart"/>
            <w:r w:rsidRPr="007C297D">
              <w:rPr>
                <w:rFonts w:ascii="Verdana" w:hAnsi="Verdana"/>
                <w:sz w:val="16"/>
                <w:szCs w:val="16"/>
              </w:rPr>
              <w:t>decisiones</w:t>
            </w:r>
            <w:proofErr w:type="spellEnd"/>
            <w:r w:rsidRPr="007C297D">
              <w:rPr>
                <w:rFonts w:ascii="Verdana" w:hAnsi="Verdana"/>
                <w:sz w:val="16"/>
                <w:szCs w:val="16"/>
              </w:rPr>
              <w:t xml:space="preserve"> ante </w:t>
            </w:r>
            <w:proofErr w:type="spellStart"/>
            <w:r w:rsidRPr="007C297D">
              <w:rPr>
                <w:rFonts w:ascii="Verdana" w:hAnsi="Verdana"/>
                <w:sz w:val="16"/>
                <w:szCs w:val="16"/>
              </w:rPr>
              <w:t>variaciones</w:t>
            </w:r>
            <w:proofErr w:type="spellEnd"/>
            <w:r w:rsidRPr="007C297D">
              <w:rPr>
                <w:rFonts w:ascii="Verdana" w:hAnsi="Verdana"/>
                <w:sz w:val="16"/>
                <w:szCs w:val="16"/>
              </w:rPr>
              <w:t xml:space="preserve"> </w:t>
            </w:r>
            <w:proofErr w:type="spellStart"/>
            <w:r w:rsidRPr="007C297D">
              <w:rPr>
                <w:rFonts w:ascii="Verdana" w:hAnsi="Verdana"/>
                <w:sz w:val="16"/>
                <w:szCs w:val="16"/>
              </w:rPr>
              <w:t>operativas</w:t>
            </w:r>
            <w:proofErr w:type="spellEnd"/>
            <w:r w:rsidRPr="007C297D">
              <w:rPr>
                <w:rFonts w:ascii="Verdana" w:hAnsi="Verdana"/>
                <w:sz w:val="16"/>
                <w:szCs w:val="16"/>
              </w:rPr>
              <w:t>.</w:t>
            </w:r>
          </w:p>
          <w:p w14:paraId="2FDF0C94" w14:textId="64403AE4"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OBJETIVO</w:t>
            </w:r>
          </w:p>
          <w:p w14:paraId="1AF25AC4" w14:textId="77777777" w:rsidR="007C297D" w:rsidRPr="007C297D" w:rsidRDefault="007C297D" w:rsidP="007C297D">
            <w:pPr>
              <w:spacing w:before="120" w:after="120" w:line="276" w:lineRule="auto"/>
              <w:ind w:left="360" w:right="114"/>
              <w:jc w:val="both"/>
              <w:rPr>
                <w:lang w:eastAsia="es-BO"/>
              </w:rPr>
            </w:pPr>
            <w:r w:rsidRPr="007C297D">
              <w:rPr>
                <w:lang w:eastAsia="es-BO"/>
              </w:rPr>
              <w:t xml:space="preserve">Adquirir un </w:t>
            </w:r>
            <w:proofErr w:type="spellStart"/>
            <w:r w:rsidRPr="007C297D">
              <w:rPr>
                <w:lang w:eastAsia="es-BO"/>
              </w:rPr>
              <w:t>flujómetro</w:t>
            </w:r>
            <w:proofErr w:type="spellEnd"/>
            <w:r w:rsidRPr="007C297D">
              <w:rPr>
                <w:lang w:eastAsia="es-BO"/>
              </w:rPr>
              <w:t xml:space="preserve"> electromagnético para la medición continua, precisa y confiable del caudal de agua tratada en el ingreso al tanque de contacto de la PTAP Jove Rancho, a fin de fortalecer el control hidráulico y operativo del proceso de desinfección, optimizar el ajuste de dosificación de productos químicos y contar con registros técnicos para balances, trazabilidad y toma oportuna de decisiones.</w:t>
            </w:r>
          </w:p>
          <w:p w14:paraId="5E90D23D"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LOCALIZACION</w:t>
            </w:r>
          </w:p>
          <w:p w14:paraId="74DE6179" w14:textId="77777777" w:rsidR="007C297D" w:rsidRPr="007C297D" w:rsidRDefault="007C297D" w:rsidP="007C297D">
            <w:pPr>
              <w:spacing w:before="120" w:after="120" w:line="276" w:lineRule="auto"/>
              <w:ind w:left="360" w:right="114"/>
              <w:jc w:val="both"/>
              <w:rPr>
                <w:rFonts w:cs="Arial"/>
                <w:color w:val="222222"/>
                <w:lang w:eastAsia="es-BO"/>
              </w:rPr>
            </w:pPr>
            <w:r w:rsidRPr="007C297D">
              <w:rPr>
                <w:rFonts w:cs="Arial"/>
                <w:color w:val="222222"/>
                <w:lang w:eastAsia="es-BO"/>
              </w:rPr>
              <w:t xml:space="preserve">La ubicación para será en la Planta de Tratamiento de Agua </w:t>
            </w:r>
            <w:proofErr w:type="spellStart"/>
            <w:r w:rsidRPr="007C297D">
              <w:rPr>
                <w:rFonts w:cs="Arial"/>
                <w:color w:val="222222"/>
                <w:lang w:eastAsia="es-BO"/>
              </w:rPr>
              <w:t>Joverancho</w:t>
            </w:r>
            <w:proofErr w:type="spellEnd"/>
            <w:r w:rsidRPr="007C297D">
              <w:rPr>
                <w:rFonts w:cs="Arial"/>
                <w:color w:val="222222"/>
                <w:lang w:eastAsia="es-BO"/>
              </w:rPr>
              <w:t xml:space="preserve"> </w:t>
            </w:r>
            <w:proofErr w:type="spellStart"/>
            <w:r w:rsidRPr="007C297D">
              <w:rPr>
                <w:rFonts w:cs="Arial"/>
                <w:color w:val="222222"/>
                <w:lang w:eastAsia="es-BO"/>
              </w:rPr>
              <w:t>Misicuni</w:t>
            </w:r>
            <w:proofErr w:type="spellEnd"/>
            <w:r w:rsidRPr="007C297D">
              <w:rPr>
                <w:rFonts w:cs="Arial"/>
                <w:color w:val="222222"/>
                <w:lang w:eastAsia="es-BO"/>
              </w:rPr>
              <w:t>.</w:t>
            </w:r>
          </w:p>
          <w:p w14:paraId="124E4DB4" w14:textId="77777777" w:rsidR="007C297D" w:rsidRPr="007C297D" w:rsidRDefault="007C297D" w:rsidP="007C297D">
            <w:pPr>
              <w:spacing w:before="120" w:after="120" w:line="276" w:lineRule="auto"/>
              <w:ind w:left="360" w:right="114"/>
              <w:jc w:val="both"/>
              <w:rPr>
                <w:rFonts w:cs="Arial"/>
                <w:color w:val="222222"/>
                <w:lang w:eastAsia="es-BO"/>
              </w:rPr>
            </w:pPr>
            <w:r w:rsidRPr="007C297D">
              <w:rPr>
                <w:noProof/>
                <w:lang w:eastAsia="es-BO"/>
              </w:rPr>
              <w:drawing>
                <wp:anchor distT="0" distB="0" distL="114300" distR="114300" simplePos="0" relativeHeight="251682816" behindDoc="0" locked="0" layoutInCell="1" allowOverlap="1" wp14:anchorId="02C307D1" wp14:editId="3C9E1476">
                  <wp:simplePos x="0" y="0"/>
                  <wp:positionH relativeFrom="column">
                    <wp:posOffset>157480</wp:posOffset>
                  </wp:positionH>
                  <wp:positionV relativeFrom="paragraph">
                    <wp:posOffset>51435</wp:posOffset>
                  </wp:positionV>
                  <wp:extent cx="5324475" cy="2285365"/>
                  <wp:effectExtent l="0" t="0" r="9525" b="635"/>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8460" name=""/>
                          <pic:cNvPicPr/>
                        </pic:nvPicPr>
                        <pic:blipFill>
                          <a:blip r:embed="rId12">
                            <a:extLst>
                              <a:ext uri="{28A0092B-C50C-407E-A947-70E740481C1C}">
                                <a14:useLocalDpi xmlns:a14="http://schemas.microsoft.com/office/drawing/2010/main" val="0"/>
                              </a:ext>
                            </a:extLst>
                          </a:blip>
                          <a:stretch>
                            <a:fillRect/>
                          </a:stretch>
                        </pic:blipFill>
                        <pic:spPr>
                          <a:xfrm>
                            <a:off x="0" y="0"/>
                            <a:ext cx="5324957" cy="2285572"/>
                          </a:xfrm>
                          <a:prstGeom prst="rect">
                            <a:avLst/>
                          </a:prstGeom>
                        </pic:spPr>
                      </pic:pic>
                    </a:graphicData>
                  </a:graphic>
                  <wp14:sizeRelH relativeFrom="margin">
                    <wp14:pctWidth>0</wp14:pctWidth>
                  </wp14:sizeRelH>
                  <wp14:sizeRelV relativeFrom="margin">
                    <wp14:pctHeight>0</wp14:pctHeight>
                  </wp14:sizeRelV>
                </wp:anchor>
              </w:drawing>
            </w:r>
          </w:p>
          <w:p w14:paraId="6107B7D9" w14:textId="77777777" w:rsidR="007C297D" w:rsidRPr="007C297D" w:rsidRDefault="007C297D" w:rsidP="007C297D">
            <w:pPr>
              <w:spacing w:before="120" w:after="120" w:line="276" w:lineRule="auto"/>
              <w:ind w:left="360" w:right="114"/>
              <w:jc w:val="both"/>
              <w:rPr>
                <w:rFonts w:cs="Arial"/>
                <w:color w:val="222222"/>
                <w:lang w:eastAsia="es-BO"/>
              </w:rPr>
            </w:pPr>
          </w:p>
          <w:p w14:paraId="0024E849" w14:textId="77777777" w:rsidR="007C297D" w:rsidRPr="007C297D" w:rsidRDefault="007C297D" w:rsidP="007C297D">
            <w:pPr>
              <w:spacing w:before="120" w:after="120" w:line="276" w:lineRule="auto"/>
              <w:ind w:left="360" w:right="114"/>
              <w:jc w:val="both"/>
              <w:rPr>
                <w:rFonts w:cs="Arial"/>
                <w:color w:val="222222"/>
                <w:lang w:eastAsia="es-BO"/>
              </w:rPr>
            </w:pPr>
          </w:p>
          <w:p w14:paraId="22EFF3F1" w14:textId="77777777" w:rsidR="007C297D" w:rsidRPr="007C297D" w:rsidRDefault="007C297D" w:rsidP="007C297D">
            <w:pPr>
              <w:spacing w:before="120" w:after="120" w:line="276" w:lineRule="auto"/>
              <w:ind w:left="360" w:right="114"/>
              <w:jc w:val="both"/>
              <w:rPr>
                <w:rFonts w:cs="Arial"/>
                <w:color w:val="222222"/>
                <w:lang w:eastAsia="es-BO"/>
              </w:rPr>
            </w:pPr>
          </w:p>
          <w:p w14:paraId="6A6E1999" w14:textId="77777777" w:rsidR="007C297D" w:rsidRPr="007C297D" w:rsidRDefault="007C297D" w:rsidP="007C297D">
            <w:pPr>
              <w:spacing w:before="120" w:after="120" w:line="276" w:lineRule="auto"/>
              <w:ind w:left="360" w:right="114"/>
              <w:jc w:val="both"/>
              <w:rPr>
                <w:rFonts w:cs="Arial"/>
                <w:color w:val="222222"/>
                <w:lang w:eastAsia="es-BO"/>
              </w:rPr>
            </w:pPr>
          </w:p>
          <w:p w14:paraId="1CD901E3" w14:textId="77777777" w:rsidR="007C297D" w:rsidRPr="007C297D" w:rsidRDefault="007C297D" w:rsidP="007C297D">
            <w:pPr>
              <w:spacing w:before="120" w:after="120" w:line="276" w:lineRule="auto"/>
              <w:ind w:left="360" w:right="114"/>
              <w:jc w:val="both"/>
              <w:rPr>
                <w:rFonts w:cs="Arial"/>
                <w:color w:val="222222"/>
                <w:lang w:eastAsia="es-BO"/>
              </w:rPr>
            </w:pPr>
          </w:p>
          <w:p w14:paraId="4C2A2C3E" w14:textId="77777777" w:rsidR="007C297D" w:rsidRPr="007C297D" w:rsidRDefault="007C297D" w:rsidP="007C297D">
            <w:pPr>
              <w:spacing w:before="120" w:after="120" w:line="276" w:lineRule="auto"/>
              <w:ind w:left="360" w:right="114"/>
              <w:jc w:val="both"/>
              <w:rPr>
                <w:rFonts w:cs="Arial"/>
                <w:color w:val="222222"/>
                <w:lang w:eastAsia="es-BO"/>
              </w:rPr>
            </w:pPr>
            <w:r w:rsidRPr="007C297D">
              <w:rPr>
                <w:noProof/>
                <w:lang w:eastAsia="es-BO"/>
              </w:rPr>
              <w:drawing>
                <wp:anchor distT="0" distB="0" distL="114300" distR="114300" simplePos="0" relativeHeight="251683840" behindDoc="0" locked="0" layoutInCell="1" allowOverlap="1" wp14:anchorId="6126C7FB" wp14:editId="27D2D91A">
                  <wp:simplePos x="0" y="0"/>
                  <wp:positionH relativeFrom="column">
                    <wp:posOffset>3936365</wp:posOffset>
                  </wp:positionH>
                  <wp:positionV relativeFrom="paragraph">
                    <wp:posOffset>240850</wp:posOffset>
                  </wp:positionV>
                  <wp:extent cx="2126512" cy="789953"/>
                  <wp:effectExtent l="0" t="0" r="7620" b="0"/>
                  <wp:wrapNone/>
                  <wp:docPr id="5"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51530" name="Imagen 1" descr="Interfaz de usuario gráfica, Texto, Aplicación, Correo electrón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512" cy="789953"/>
                          </a:xfrm>
                          <a:prstGeom prst="rect">
                            <a:avLst/>
                          </a:prstGeom>
                        </pic:spPr>
                      </pic:pic>
                    </a:graphicData>
                  </a:graphic>
                  <wp14:sizeRelH relativeFrom="margin">
                    <wp14:pctWidth>0</wp14:pctWidth>
                  </wp14:sizeRelH>
                  <wp14:sizeRelV relativeFrom="margin">
                    <wp14:pctHeight>0</wp14:pctHeight>
                  </wp14:sizeRelV>
                </wp:anchor>
              </w:drawing>
            </w:r>
          </w:p>
          <w:p w14:paraId="08F02B02" w14:textId="77777777" w:rsidR="007C297D" w:rsidRPr="007C297D" w:rsidRDefault="007C297D" w:rsidP="007C297D">
            <w:pPr>
              <w:keepNext/>
              <w:spacing w:before="120" w:after="120" w:line="276" w:lineRule="auto"/>
              <w:ind w:right="114"/>
              <w:rPr>
                <w:rFonts w:cs="Arial"/>
                <w:color w:val="222222"/>
                <w:lang w:eastAsia="es-BO"/>
              </w:rPr>
            </w:pPr>
          </w:p>
          <w:p w14:paraId="00AE8F19" w14:textId="77777777" w:rsidR="007C297D" w:rsidRPr="007C297D" w:rsidRDefault="007C297D" w:rsidP="007C297D">
            <w:pPr>
              <w:keepNext/>
              <w:spacing w:before="120" w:after="120" w:line="276" w:lineRule="auto"/>
              <w:ind w:right="114"/>
              <w:rPr>
                <w:rFonts w:cs="Arial"/>
                <w:color w:val="222222"/>
                <w:lang w:eastAsia="es-BO"/>
              </w:rPr>
            </w:pPr>
          </w:p>
          <w:p w14:paraId="43B45B5E" w14:textId="77777777" w:rsidR="007C297D" w:rsidRPr="007C297D" w:rsidRDefault="007C297D" w:rsidP="007C297D">
            <w:pPr>
              <w:keepNext/>
              <w:spacing w:before="120" w:after="120" w:line="276" w:lineRule="auto"/>
              <w:ind w:right="114"/>
              <w:rPr>
                <w:rFonts w:cs="Arial"/>
                <w:color w:val="222222"/>
                <w:lang w:eastAsia="es-BO"/>
              </w:rPr>
            </w:pPr>
          </w:p>
          <w:p w14:paraId="79220235" w14:textId="77777777" w:rsidR="007C297D" w:rsidRPr="007C297D" w:rsidRDefault="007C297D" w:rsidP="007C297D">
            <w:pPr>
              <w:pStyle w:val="Descripcin"/>
              <w:ind w:right="114"/>
              <w:jc w:val="center"/>
              <w:rPr>
                <w:rFonts w:ascii="Verdana" w:hAnsi="Verdana"/>
                <w:b/>
                <w:bCs/>
                <w:sz w:val="16"/>
                <w:szCs w:val="16"/>
                <w:lang w:val="es-BO"/>
              </w:rPr>
            </w:pPr>
            <w:r w:rsidRPr="007C297D">
              <w:rPr>
                <w:rFonts w:ascii="Verdana" w:hAnsi="Verdana"/>
                <w:b/>
                <w:bCs/>
                <w:sz w:val="16"/>
                <w:szCs w:val="16"/>
                <w:lang w:val="es-BO"/>
              </w:rPr>
              <w:t xml:space="preserve">Ilustración </w:t>
            </w:r>
            <w:r w:rsidRPr="007C297D">
              <w:rPr>
                <w:rFonts w:ascii="Verdana" w:hAnsi="Verdana"/>
                <w:b/>
                <w:bCs/>
                <w:sz w:val="16"/>
                <w:szCs w:val="16"/>
              </w:rPr>
              <w:fldChar w:fldCharType="begin"/>
            </w:r>
            <w:r w:rsidRPr="007C297D">
              <w:rPr>
                <w:rFonts w:ascii="Verdana" w:hAnsi="Verdana"/>
                <w:b/>
                <w:bCs/>
                <w:sz w:val="16"/>
                <w:szCs w:val="16"/>
                <w:lang w:val="es-BO"/>
              </w:rPr>
              <w:instrText xml:space="preserve"> SEQ Ilustración \* ARABIC </w:instrText>
            </w:r>
            <w:r w:rsidRPr="007C297D">
              <w:rPr>
                <w:rFonts w:ascii="Verdana" w:hAnsi="Verdana"/>
                <w:b/>
                <w:bCs/>
                <w:sz w:val="16"/>
                <w:szCs w:val="16"/>
              </w:rPr>
              <w:fldChar w:fldCharType="separate"/>
            </w:r>
            <w:r w:rsidR="009773B9">
              <w:rPr>
                <w:rFonts w:ascii="Verdana" w:hAnsi="Verdana"/>
                <w:b/>
                <w:bCs/>
                <w:noProof/>
                <w:sz w:val="16"/>
                <w:szCs w:val="16"/>
                <w:lang w:val="es-BO"/>
              </w:rPr>
              <w:t>2</w:t>
            </w:r>
            <w:r w:rsidRPr="007C297D">
              <w:rPr>
                <w:rFonts w:ascii="Verdana" w:hAnsi="Verdana"/>
                <w:b/>
                <w:bCs/>
                <w:sz w:val="16"/>
                <w:szCs w:val="16"/>
              </w:rPr>
              <w:fldChar w:fldCharType="end"/>
            </w:r>
            <w:r w:rsidRPr="007C297D">
              <w:rPr>
                <w:rFonts w:ascii="Verdana" w:hAnsi="Verdana"/>
                <w:b/>
                <w:bCs/>
                <w:sz w:val="16"/>
                <w:szCs w:val="16"/>
                <w:lang w:val="es-BO"/>
              </w:rPr>
              <w:t xml:space="preserve"> Esquema de la PTAP JPOVERANCHO</w:t>
            </w:r>
          </w:p>
          <w:p w14:paraId="504F85A3" w14:textId="4F0F1CD2" w:rsidR="007C297D" w:rsidRPr="007C297D" w:rsidRDefault="007C297D" w:rsidP="007C297D">
            <w:pPr>
              <w:pStyle w:val="Prrafodelista"/>
              <w:numPr>
                <w:ilvl w:val="0"/>
                <w:numId w:val="114"/>
              </w:numPr>
              <w:spacing w:before="120" w:after="120" w:line="276" w:lineRule="auto"/>
              <w:ind w:right="114"/>
              <w:contextualSpacing/>
              <w:rPr>
                <w:rFonts w:ascii="Verdana" w:hAnsi="Verdana" w:cs="Arial"/>
                <w:b/>
                <w:iCs/>
                <w:color w:val="222222"/>
                <w:sz w:val="16"/>
                <w:szCs w:val="16"/>
                <w:lang w:eastAsia="es-BO"/>
              </w:rPr>
            </w:pPr>
            <w:r w:rsidRPr="007C297D">
              <w:rPr>
                <w:rFonts w:ascii="Verdana" w:hAnsi="Verdana" w:cs="Arial"/>
                <w:b/>
                <w:iCs/>
                <w:color w:val="222222"/>
                <w:sz w:val="16"/>
                <w:szCs w:val="16"/>
                <w:lang w:eastAsia="es-BO"/>
              </w:rPr>
              <w:t>JUSTIFICACION DE LA COMPRA</w:t>
            </w:r>
          </w:p>
          <w:p w14:paraId="4215202E" w14:textId="77777777" w:rsidR="007C297D" w:rsidRPr="007C297D" w:rsidRDefault="007C297D" w:rsidP="007C297D">
            <w:pPr>
              <w:spacing w:before="120" w:after="120" w:line="276" w:lineRule="auto"/>
              <w:ind w:left="360" w:right="114"/>
              <w:jc w:val="both"/>
              <w:rPr>
                <w:rFonts w:cs="Arial"/>
                <w:color w:val="222222"/>
                <w:lang w:eastAsia="es-BO"/>
              </w:rPr>
            </w:pPr>
            <w:r w:rsidRPr="007C297D">
              <w:rPr>
                <w:rFonts w:cs="Arial"/>
                <w:color w:val="222222"/>
                <w:lang w:eastAsia="es-BO"/>
              </w:rPr>
              <w:t xml:space="preserve">La adquisición de un </w:t>
            </w:r>
            <w:proofErr w:type="spellStart"/>
            <w:r w:rsidRPr="007C297D">
              <w:rPr>
                <w:rFonts w:cs="Arial"/>
                <w:color w:val="222222"/>
                <w:lang w:eastAsia="es-BO"/>
              </w:rPr>
              <w:t>flujómetro</w:t>
            </w:r>
            <w:proofErr w:type="spellEnd"/>
            <w:r w:rsidRPr="007C297D">
              <w:rPr>
                <w:rFonts w:cs="Arial"/>
                <w:color w:val="222222"/>
                <w:lang w:eastAsia="es-BO"/>
              </w:rPr>
              <w:t xml:space="preserve"> electromagnético para la medición de caudal en el ingreso al tanque de contacto permitirá disponer de una medición precisa y permanente del caudal efectivamente tratado que ingresa a esta unidad. Esta información es fundamental para verificar las condiciones hidráulicas de operación, controlar el tiempo de retención del agua en el tanque de contacto y asegurar una dosificación adecuada de desinfectante conforme al caudal real circulante.</w:t>
            </w:r>
          </w:p>
          <w:p w14:paraId="3F806046" w14:textId="77777777" w:rsidR="007C297D" w:rsidRPr="007C297D" w:rsidRDefault="007C297D" w:rsidP="007C297D">
            <w:pPr>
              <w:spacing w:before="120" w:after="120" w:line="276" w:lineRule="auto"/>
              <w:ind w:left="360" w:right="114"/>
              <w:jc w:val="both"/>
              <w:rPr>
                <w:rFonts w:cs="Arial"/>
                <w:color w:val="222222"/>
                <w:lang w:eastAsia="es-BO"/>
              </w:rPr>
            </w:pPr>
            <w:r w:rsidRPr="007C297D">
              <w:rPr>
                <w:rFonts w:cs="Arial"/>
                <w:color w:val="222222"/>
                <w:lang w:eastAsia="es-BO"/>
              </w:rPr>
              <w:t xml:space="preserve">Asimismo, el equipo permitirá mejorar la trazabilidad de la información operativa, facilitar la elaboración de balances de producción y consumo, identificar oportunamente desviaciones o variaciones no previstas de caudal y contar con registros técnicos de respaldo para la gestión operativa, el control de calidad del agua y la atención de requerimientos internos o externos. Por tratarse de un equipo sin </w:t>
            </w:r>
            <w:proofErr w:type="gramStart"/>
            <w:r w:rsidRPr="007C297D">
              <w:rPr>
                <w:rFonts w:cs="Arial"/>
                <w:color w:val="222222"/>
                <w:lang w:eastAsia="es-BO"/>
              </w:rPr>
              <w:t>partes móviles y apto</w:t>
            </w:r>
            <w:proofErr w:type="gramEnd"/>
            <w:r w:rsidRPr="007C297D">
              <w:rPr>
                <w:rFonts w:cs="Arial"/>
                <w:color w:val="222222"/>
                <w:lang w:eastAsia="es-BO"/>
              </w:rPr>
              <w:t xml:space="preserve"> para la medición de </w:t>
            </w:r>
            <w:r w:rsidRPr="007C297D">
              <w:rPr>
                <w:rFonts w:cs="Arial"/>
                <w:color w:val="222222"/>
                <w:lang w:eastAsia="es-BO"/>
              </w:rPr>
              <w:lastRenderedPageBreak/>
              <w:t xml:space="preserve">agua tratada, el </w:t>
            </w:r>
            <w:proofErr w:type="spellStart"/>
            <w:r w:rsidRPr="007C297D">
              <w:rPr>
                <w:rFonts w:cs="Arial"/>
                <w:color w:val="222222"/>
                <w:lang w:eastAsia="es-BO"/>
              </w:rPr>
              <w:t>flujómetro</w:t>
            </w:r>
            <w:proofErr w:type="spellEnd"/>
            <w:r w:rsidRPr="007C297D">
              <w:rPr>
                <w:rFonts w:cs="Arial"/>
                <w:color w:val="222222"/>
                <w:lang w:eastAsia="es-BO"/>
              </w:rPr>
              <w:t xml:space="preserve"> electromagnético representa una alternativa confiable y adecuada para fortalecer el control del proceso de potabilización.</w:t>
            </w:r>
          </w:p>
          <w:p w14:paraId="3AFA35EC" w14:textId="0DD7FB7A" w:rsidR="007C297D" w:rsidRPr="007C297D" w:rsidRDefault="007C297D" w:rsidP="007C297D">
            <w:pPr>
              <w:pStyle w:val="Prrafodelista"/>
              <w:numPr>
                <w:ilvl w:val="0"/>
                <w:numId w:val="114"/>
              </w:numPr>
              <w:spacing w:line="276" w:lineRule="auto"/>
              <w:ind w:right="114"/>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ESPECIFICACIONES TECNICAS DEL PRODUCTO</w:t>
            </w:r>
          </w:p>
          <w:p w14:paraId="2BF36611" w14:textId="77777777" w:rsidR="007C297D" w:rsidRPr="007C297D" w:rsidRDefault="007C297D" w:rsidP="007C297D">
            <w:pPr>
              <w:pStyle w:val="Prrafodelista"/>
              <w:spacing w:line="276" w:lineRule="auto"/>
              <w:ind w:right="114"/>
              <w:jc w:val="both"/>
              <w:rPr>
                <w:rFonts w:ascii="Verdana" w:hAnsi="Verdana" w:cs="Arial"/>
                <w:b/>
                <w:color w:val="222222"/>
                <w:sz w:val="16"/>
                <w:szCs w:val="16"/>
                <w:lang w:eastAsia="es-BO"/>
              </w:rPr>
            </w:pPr>
          </w:p>
          <w:tbl>
            <w:tblPr>
              <w:tblW w:w="8647" w:type="dxa"/>
              <w:jc w:val="center"/>
              <w:tblLayout w:type="fixed"/>
              <w:tblCellMar>
                <w:left w:w="70" w:type="dxa"/>
                <w:right w:w="70" w:type="dxa"/>
              </w:tblCellMar>
              <w:tblLook w:val="04A0" w:firstRow="1" w:lastRow="0" w:firstColumn="1" w:lastColumn="0" w:noHBand="0" w:noVBand="1"/>
            </w:tblPr>
            <w:tblGrid>
              <w:gridCol w:w="2215"/>
              <w:gridCol w:w="6432"/>
            </w:tblGrid>
            <w:tr w:rsidR="007C297D" w:rsidRPr="007C297D" w14:paraId="7EA90C62" w14:textId="77777777" w:rsidTr="00AD40D6">
              <w:trPr>
                <w:trHeight w:val="302"/>
                <w:jc w:val="center"/>
              </w:trPr>
              <w:tc>
                <w:tcPr>
                  <w:tcW w:w="8647" w:type="dxa"/>
                  <w:gridSpan w:val="2"/>
                  <w:tcBorders>
                    <w:top w:val="nil"/>
                    <w:left w:val="nil"/>
                    <w:bottom w:val="nil"/>
                    <w:right w:val="nil"/>
                  </w:tcBorders>
                  <w:shd w:val="clear" w:color="auto" w:fill="FFFFFF" w:themeFill="background1"/>
                  <w:noWrap/>
                  <w:vAlign w:val="bottom"/>
                  <w:hideMark/>
                </w:tcPr>
                <w:p w14:paraId="62B41073" w14:textId="30E7E53E" w:rsidR="007C297D" w:rsidRPr="007C297D" w:rsidRDefault="007C297D" w:rsidP="007C297D">
                  <w:pPr>
                    <w:pStyle w:val="Prrafodelista"/>
                    <w:numPr>
                      <w:ilvl w:val="1"/>
                      <w:numId w:val="114"/>
                    </w:numPr>
                    <w:spacing w:line="276" w:lineRule="auto"/>
                    <w:ind w:right="114"/>
                    <w:rPr>
                      <w:rFonts w:ascii="Verdana" w:hAnsi="Verdana"/>
                      <w:b/>
                      <w:bCs/>
                      <w:sz w:val="16"/>
                      <w:szCs w:val="16"/>
                    </w:rPr>
                  </w:pPr>
                  <w:r w:rsidRPr="007C297D">
                    <w:rPr>
                      <w:rFonts w:ascii="Verdana" w:hAnsi="Verdana"/>
                      <w:b/>
                      <w:bCs/>
                      <w:sz w:val="16"/>
                      <w:szCs w:val="16"/>
                    </w:rPr>
                    <w:t xml:space="preserve">FLUJÓMETRO ELECTROMAGNÉTICO </w:t>
                  </w:r>
                </w:p>
                <w:p w14:paraId="06BF944D" w14:textId="4951D062" w:rsidR="007C297D" w:rsidRPr="007C297D" w:rsidRDefault="007C297D" w:rsidP="007C297D">
                  <w:pPr>
                    <w:pStyle w:val="Prrafodelista"/>
                    <w:spacing w:line="276" w:lineRule="auto"/>
                    <w:ind w:left="1080" w:right="114"/>
                    <w:rPr>
                      <w:rFonts w:ascii="Verdana" w:hAnsi="Verdana"/>
                      <w:b/>
                      <w:bCs/>
                      <w:sz w:val="16"/>
                      <w:szCs w:val="16"/>
                    </w:rPr>
                  </w:pPr>
                </w:p>
              </w:tc>
            </w:tr>
            <w:tr w:rsidR="007C297D" w:rsidRPr="007C297D" w14:paraId="7F7E9674"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4D1792" w14:textId="77777777" w:rsidR="007C297D" w:rsidRPr="007C297D" w:rsidRDefault="007C297D" w:rsidP="007C297D">
                  <w:pPr>
                    <w:spacing w:line="276" w:lineRule="auto"/>
                    <w:ind w:right="114"/>
                    <w:rPr>
                      <w:b/>
                      <w:bCs/>
                    </w:rPr>
                  </w:pPr>
                  <w:r w:rsidRPr="007C297D">
                    <w:rPr>
                      <w:b/>
                      <w:bCs/>
                    </w:rPr>
                    <w:t>Marca y Modelo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468DFB34" w14:textId="77777777" w:rsidR="007C297D" w:rsidRPr="007C297D" w:rsidRDefault="007C297D" w:rsidP="007C297D">
                  <w:pPr>
                    <w:spacing w:line="276" w:lineRule="auto"/>
                    <w:ind w:right="114"/>
                    <w:rPr>
                      <w:bCs/>
                      <w:lang w:val="pt-PT"/>
                    </w:rPr>
                  </w:pPr>
                  <w:r w:rsidRPr="007C297D">
                    <w:rPr>
                      <w:bCs/>
                      <w:lang w:val="pt-PT"/>
                    </w:rPr>
                    <w:t xml:space="preserve">Marca: </w:t>
                  </w:r>
                  <w:r w:rsidRPr="007C297D">
                    <w:t>(ESPECIFICAR)</w:t>
                  </w:r>
                </w:p>
                <w:p w14:paraId="4FEAD873" w14:textId="77777777" w:rsidR="007C297D" w:rsidRPr="007C297D" w:rsidRDefault="007C297D" w:rsidP="007C297D">
                  <w:pPr>
                    <w:spacing w:line="276" w:lineRule="auto"/>
                    <w:ind w:right="114"/>
                    <w:rPr>
                      <w:bCs/>
                      <w:lang w:val="pt-PT"/>
                    </w:rPr>
                  </w:pPr>
                  <w:r w:rsidRPr="007C297D">
                    <w:rPr>
                      <w:bCs/>
                      <w:lang w:val="pt-PT"/>
                    </w:rPr>
                    <w:t xml:space="preserve">Modelo: </w:t>
                  </w:r>
                  <w:r w:rsidRPr="007C297D">
                    <w:t>(ESPECIFICAR)</w:t>
                  </w:r>
                </w:p>
              </w:tc>
            </w:tr>
            <w:tr w:rsidR="007C297D" w:rsidRPr="007C297D" w14:paraId="58B0679D"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5EE8D0" w14:textId="77777777" w:rsidR="007C297D" w:rsidRPr="007C297D" w:rsidRDefault="007C297D" w:rsidP="007C297D">
                  <w:pPr>
                    <w:spacing w:line="276" w:lineRule="auto"/>
                    <w:ind w:right="114"/>
                    <w:rPr>
                      <w:b/>
                      <w:bCs/>
                    </w:rPr>
                  </w:pPr>
                  <w:r w:rsidRPr="007C297D">
                    <w:rPr>
                      <w:b/>
                      <w:bCs/>
                    </w:rPr>
                    <w:t>Tipo de medidor</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72163306" w14:textId="77777777" w:rsidR="007C297D" w:rsidRPr="007C297D" w:rsidRDefault="007C297D" w:rsidP="007C297D">
                  <w:pPr>
                    <w:shd w:val="clear" w:color="auto" w:fill="FFFFFF" w:themeFill="background1"/>
                    <w:spacing w:line="276" w:lineRule="auto"/>
                    <w:ind w:right="114"/>
                    <w:rPr>
                      <w:bCs/>
                    </w:rPr>
                  </w:pPr>
                  <w:proofErr w:type="spellStart"/>
                  <w:r w:rsidRPr="007C297D">
                    <w:rPr>
                      <w:bCs/>
                    </w:rPr>
                    <w:t>Flujómetro</w:t>
                  </w:r>
                  <w:proofErr w:type="spellEnd"/>
                  <w:r w:rsidRPr="007C297D">
                    <w:rPr>
                      <w:bCs/>
                    </w:rPr>
                    <w:t xml:space="preserve"> electromagnético de paso completo, bridado</w:t>
                  </w:r>
                </w:p>
              </w:tc>
            </w:tr>
            <w:tr w:rsidR="007C297D" w:rsidRPr="007C297D" w14:paraId="0572A2B0"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83C463" w14:textId="77777777" w:rsidR="007C297D" w:rsidRPr="007C297D" w:rsidRDefault="007C297D" w:rsidP="007C297D">
                  <w:pPr>
                    <w:spacing w:line="276" w:lineRule="auto"/>
                    <w:ind w:right="114"/>
                    <w:rPr>
                      <w:b/>
                      <w:bCs/>
                    </w:rPr>
                  </w:pPr>
                  <w:r w:rsidRPr="007C297D">
                    <w:rPr>
                      <w:b/>
                      <w:bCs/>
                    </w:rPr>
                    <w:t>Diámetro nominal</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1411AEFC" w14:textId="77777777" w:rsidR="007C297D" w:rsidRPr="007C297D" w:rsidRDefault="007C297D" w:rsidP="007C297D">
                  <w:pPr>
                    <w:spacing w:line="276" w:lineRule="auto"/>
                    <w:ind w:right="114"/>
                  </w:pPr>
                  <w:r w:rsidRPr="007C297D">
                    <w:t>DN800</w:t>
                  </w:r>
                </w:p>
              </w:tc>
            </w:tr>
            <w:tr w:rsidR="007C297D" w:rsidRPr="007C297D" w14:paraId="63D70D2B"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D7F9B4" w14:textId="77777777" w:rsidR="007C297D" w:rsidRPr="007C297D" w:rsidRDefault="007C297D" w:rsidP="007C297D">
                  <w:pPr>
                    <w:spacing w:line="276" w:lineRule="auto"/>
                    <w:ind w:right="114"/>
                    <w:rPr>
                      <w:b/>
                      <w:bCs/>
                      <w:highlight w:val="yellow"/>
                    </w:rPr>
                  </w:pPr>
                  <w:r w:rsidRPr="007C297D">
                    <w:rPr>
                      <w:b/>
                      <w:bCs/>
                    </w:rPr>
                    <w:t>Presión nominal</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0D9337F9" w14:textId="77777777" w:rsidR="007C297D" w:rsidRPr="007C297D" w:rsidRDefault="007C297D" w:rsidP="007C297D">
                  <w:pPr>
                    <w:spacing w:line="276" w:lineRule="auto"/>
                    <w:ind w:right="114"/>
                  </w:pPr>
                  <w:r w:rsidRPr="007C297D">
                    <w:t>PN10</w:t>
                  </w:r>
                </w:p>
              </w:tc>
            </w:tr>
            <w:tr w:rsidR="007C297D" w:rsidRPr="007C297D" w14:paraId="062B74CC"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210FEC" w14:textId="77777777" w:rsidR="007C297D" w:rsidRPr="007C297D" w:rsidRDefault="007C297D" w:rsidP="007C297D">
                  <w:pPr>
                    <w:spacing w:line="276" w:lineRule="auto"/>
                    <w:ind w:right="114"/>
                    <w:rPr>
                      <w:b/>
                      <w:bCs/>
                    </w:rPr>
                  </w:pPr>
                  <w:r w:rsidRPr="007C297D">
                    <w:rPr>
                      <w:b/>
                      <w:bCs/>
                    </w:rPr>
                    <w:t>Conexión a proceso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2B6CC0C1" w14:textId="77777777" w:rsidR="007C297D" w:rsidRPr="007C297D" w:rsidRDefault="007C297D" w:rsidP="007C297D">
                  <w:pPr>
                    <w:spacing w:line="276" w:lineRule="auto"/>
                    <w:ind w:right="114"/>
                  </w:pPr>
                  <w:r w:rsidRPr="007C297D">
                    <w:t xml:space="preserve">Bridas según </w:t>
                  </w:r>
                  <w:r w:rsidRPr="007C297D">
                    <w:rPr>
                      <w:b/>
                      <w:bCs/>
                    </w:rPr>
                    <w:t>EN 1092-1</w:t>
                  </w:r>
                  <w:r w:rsidRPr="007C297D">
                    <w:t xml:space="preserve">, </w:t>
                  </w:r>
                  <w:r w:rsidRPr="007C297D">
                    <w:rPr>
                      <w:b/>
                      <w:bCs/>
                    </w:rPr>
                    <w:t>ISO 7005-2</w:t>
                  </w:r>
                  <w:r w:rsidRPr="007C297D">
                    <w:t xml:space="preserve"> o norma equivalente, </w:t>
                  </w:r>
                  <w:r w:rsidRPr="007C297D">
                    <w:rPr>
                      <w:b/>
                      <w:bCs/>
                    </w:rPr>
                    <w:t>PN10</w:t>
                  </w:r>
                </w:p>
              </w:tc>
            </w:tr>
            <w:tr w:rsidR="007C297D" w:rsidRPr="007C297D" w14:paraId="5A85BAEE" w14:textId="77777777" w:rsidTr="00AD40D6">
              <w:trPr>
                <w:trHeight w:val="69"/>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2C70ED" w14:textId="77777777" w:rsidR="007C297D" w:rsidRPr="007C297D" w:rsidRDefault="007C297D" w:rsidP="007C297D">
                  <w:pPr>
                    <w:spacing w:line="276" w:lineRule="auto"/>
                    <w:ind w:right="114"/>
                    <w:rPr>
                      <w:b/>
                      <w:bCs/>
                      <w:highlight w:val="yellow"/>
                    </w:rPr>
                  </w:pPr>
                  <w:r w:rsidRPr="007C297D">
                    <w:rPr>
                      <w:b/>
                      <w:bCs/>
                    </w:rPr>
                    <w:t>Material del cuerpo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5FF5247D" w14:textId="77777777" w:rsidR="007C297D" w:rsidRPr="007C297D" w:rsidRDefault="007C297D" w:rsidP="007C297D">
                  <w:pPr>
                    <w:spacing w:line="276" w:lineRule="auto"/>
                    <w:ind w:right="114"/>
                  </w:pPr>
                  <w:r w:rsidRPr="007C297D">
                    <w:t>Acero inoxidable o acero al carbono con protección anticorrosiva de fábrica, apto para servicio en agua potable.</w:t>
                  </w:r>
                </w:p>
              </w:tc>
            </w:tr>
            <w:tr w:rsidR="007C297D" w:rsidRPr="007C297D" w14:paraId="111D79B5"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612F66" w14:textId="77777777" w:rsidR="007C297D" w:rsidRPr="007C297D" w:rsidRDefault="007C297D" w:rsidP="007C297D">
                  <w:pPr>
                    <w:spacing w:line="276" w:lineRule="auto"/>
                    <w:ind w:right="114"/>
                    <w:rPr>
                      <w:b/>
                      <w:bCs/>
                    </w:rPr>
                  </w:pPr>
                  <w:r w:rsidRPr="007C297D">
                    <w:rPr>
                      <w:b/>
                      <w:bCs/>
                    </w:rPr>
                    <w:t>Revestimiento interno</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46644E52" w14:textId="77777777" w:rsidR="007C297D" w:rsidRPr="007C297D" w:rsidRDefault="007C297D" w:rsidP="007C297D">
                  <w:pPr>
                    <w:spacing w:line="276" w:lineRule="auto"/>
                    <w:ind w:right="114"/>
                    <w:rPr>
                      <w:lang w:val="pt-PT"/>
                    </w:rPr>
                  </w:pPr>
                  <w:r w:rsidRPr="007C297D">
                    <w:t>Poliuretano, Neopreno, Ebonita (</w:t>
                  </w:r>
                  <w:proofErr w:type="spellStart"/>
                  <w:r w:rsidRPr="007C297D">
                    <w:t>hard</w:t>
                  </w:r>
                  <w:proofErr w:type="spellEnd"/>
                  <w:r w:rsidRPr="007C297D">
                    <w:t xml:space="preserve"> </w:t>
                  </w:r>
                  <w:proofErr w:type="spellStart"/>
                  <w:r w:rsidRPr="007C297D">
                    <w:t>rubber</w:t>
                  </w:r>
                  <w:proofErr w:type="spellEnd"/>
                  <w:r w:rsidRPr="007C297D">
                    <w:t>), PTFE o material equivalente apto para agua potable.</w:t>
                  </w:r>
                </w:p>
              </w:tc>
            </w:tr>
            <w:tr w:rsidR="007C297D" w:rsidRPr="007C297D" w14:paraId="01C5B3F4"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D2C708" w14:textId="77777777" w:rsidR="007C297D" w:rsidRPr="007C297D" w:rsidRDefault="007C297D" w:rsidP="007C297D">
                  <w:pPr>
                    <w:spacing w:line="276" w:lineRule="auto"/>
                    <w:ind w:right="114"/>
                    <w:rPr>
                      <w:b/>
                      <w:bCs/>
                    </w:rPr>
                  </w:pPr>
                  <w:r w:rsidRPr="007C297D">
                    <w:rPr>
                      <w:b/>
                      <w:bCs/>
                    </w:rPr>
                    <w:t>Electrodos</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5B2A532C" w14:textId="77777777" w:rsidR="007C297D" w:rsidRPr="007C297D" w:rsidRDefault="007C297D" w:rsidP="007C297D">
                  <w:pPr>
                    <w:spacing w:line="276" w:lineRule="auto"/>
                    <w:ind w:right="114"/>
                  </w:pPr>
                  <w:r w:rsidRPr="007C297D">
                    <w:t xml:space="preserve">AISI 316L como mínimo. Se aceptará </w:t>
                  </w:r>
                  <w:proofErr w:type="spellStart"/>
                  <w:r w:rsidRPr="007C297D">
                    <w:t>Hastelloy</w:t>
                  </w:r>
                  <w:proofErr w:type="spellEnd"/>
                  <w:r w:rsidRPr="007C297D">
                    <w:t xml:space="preserve"> C, Titanio o superior.</w:t>
                  </w:r>
                </w:p>
              </w:tc>
            </w:tr>
            <w:tr w:rsidR="007C297D" w:rsidRPr="007C297D" w14:paraId="42409020"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18953983" w14:textId="77777777" w:rsidR="007C297D" w:rsidRPr="007C297D" w:rsidRDefault="007C297D" w:rsidP="007C297D">
                  <w:pPr>
                    <w:spacing w:line="276" w:lineRule="auto"/>
                    <w:ind w:right="114"/>
                    <w:rPr>
                      <w:b/>
                      <w:bCs/>
                      <w:highlight w:val="yellow"/>
                    </w:rPr>
                  </w:pPr>
                  <w:r w:rsidRPr="007C297D">
                    <w:rPr>
                      <w:b/>
                      <w:bCs/>
                    </w:rPr>
                    <w:t>Exactitud</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2FCC0DF7" w14:textId="77777777" w:rsidR="007C297D" w:rsidRPr="007C297D" w:rsidRDefault="007C297D" w:rsidP="007C297D">
                  <w:pPr>
                    <w:spacing w:line="276" w:lineRule="auto"/>
                    <w:ind w:right="114"/>
                    <w:rPr>
                      <w:highlight w:val="yellow"/>
                    </w:rPr>
                  </w:pPr>
                  <w:r w:rsidRPr="007C297D">
                    <w:t>±1 % de la lectura o mejor.</w:t>
                  </w:r>
                </w:p>
              </w:tc>
            </w:tr>
            <w:tr w:rsidR="007C297D" w:rsidRPr="007C297D" w14:paraId="6DC54B03"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41E5FBD5" w14:textId="77777777" w:rsidR="007C297D" w:rsidRPr="007C297D" w:rsidRDefault="007C297D" w:rsidP="007C297D">
                  <w:pPr>
                    <w:spacing w:line="276" w:lineRule="auto"/>
                    <w:ind w:right="114"/>
                    <w:rPr>
                      <w:b/>
                      <w:bCs/>
                    </w:rPr>
                  </w:pPr>
                  <w:r w:rsidRPr="007C297D">
                    <w:rPr>
                      <w:b/>
                      <w:bCs/>
                    </w:rPr>
                    <w:t>Rango de velocidad</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2EFAFCE9" w14:textId="77777777" w:rsidR="007C297D" w:rsidRPr="007C297D" w:rsidRDefault="007C297D" w:rsidP="007C297D">
                  <w:pPr>
                    <w:spacing w:line="276" w:lineRule="auto"/>
                    <w:ind w:right="114"/>
                    <w:rPr>
                      <w:lang w:val="pt-PT"/>
                    </w:rPr>
                  </w:pPr>
                  <w:r w:rsidRPr="007C297D">
                    <w:rPr>
                      <w:lang w:val="pt-PT"/>
                    </w:rPr>
                    <w:t>0,1 a 10 m/s como mínimo.</w:t>
                  </w:r>
                </w:p>
              </w:tc>
            </w:tr>
            <w:tr w:rsidR="007C297D" w:rsidRPr="007C297D" w14:paraId="575CAF17"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44DBA029" w14:textId="77777777" w:rsidR="007C297D" w:rsidRPr="007C297D" w:rsidRDefault="007C297D" w:rsidP="007C297D">
                  <w:pPr>
                    <w:spacing w:line="276" w:lineRule="auto"/>
                    <w:ind w:right="114"/>
                    <w:rPr>
                      <w:b/>
                      <w:bCs/>
                    </w:rPr>
                  </w:pPr>
                  <w:r w:rsidRPr="007C297D">
                    <w:rPr>
                      <w:b/>
                      <w:bCs/>
                    </w:rPr>
                    <w:t>Sentido de medición</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389C184A" w14:textId="77777777" w:rsidR="007C297D" w:rsidRPr="007C297D" w:rsidRDefault="007C297D" w:rsidP="007C297D">
                  <w:pPr>
                    <w:spacing w:line="276" w:lineRule="auto"/>
                    <w:ind w:right="114"/>
                  </w:pPr>
                  <w:r w:rsidRPr="007C297D">
                    <w:t>Bidireccional</w:t>
                  </w:r>
                </w:p>
              </w:tc>
            </w:tr>
            <w:tr w:rsidR="007C297D" w:rsidRPr="007C297D" w14:paraId="439EB073" w14:textId="77777777" w:rsidTr="00AD40D6">
              <w:trPr>
                <w:trHeight w:val="327"/>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19B5E7E4" w14:textId="77777777" w:rsidR="007C297D" w:rsidRPr="007C297D" w:rsidRDefault="007C297D" w:rsidP="007C297D">
                  <w:pPr>
                    <w:spacing w:line="276" w:lineRule="auto"/>
                    <w:ind w:right="114"/>
                    <w:rPr>
                      <w:b/>
                      <w:bCs/>
                      <w:highlight w:val="yellow"/>
                    </w:rPr>
                  </w:pPr>
                  <w:r w:rsidRPr="007C297D">
                    <w:rPr>
                      <w:b/>
                    </w:rPr>
                    <w:t>Protección del sensor</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728DC3D5" w14:textId="77777777" w:rsidR="007C297D" w:rsidRPr="007C297D" w:rsidRDefault="007C297D" w:rsidP="007C297D">
                  <w:pPr>
                    <w:spacing w:line="276" w:lineRule="auto"/>
                    <w:ind w:right="114"/>
                    <w:rPr>
                      <w:highlight w:val="yellow"/>
                    </w:rPr>
                  </w:pPr>
                  <w:r w:rsidRPr="007C297D">
                    <w:t>IP68 permanente.</w:t>
                  </w:r>
                </w:p>
              </w:tc>
            </w:tr>
            <w:tr w:rsidR="007C297D" w:rsidRPr="007C297D" w14:paraId="5D3D0954" w14:textId="77777777" w:rsidTr="00AD40D6">
              <w:trPr>
                <w:trHeight w:val="401"/>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39E3FF2C" w14:textId="77777777" w:rsidR="007C297D" w:rsidRPr="007C297D" w:rsidRDefault="007C297D" w:rsidP="007C297D">
                  <w:pPr>
                    <w:spacing w:line="276" w:lineRule="auto"/>
                    <w:ind w:right="114"/>
                    <w:rPr>
                      <w:b/>
                      <w:bCs/>
                      <w:highlight w:val="yellow"/>
                    </w:rPr>
                  </w:pPr>
                  <w:r w:rsidRPr="007C297D">
                    <w:rPr>
                      <w:b/>
                      <w:bCs/>
                    </w:rPr>
                    <w:t>Protección del transmisor</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7AC11B30" w14:textId="77777777" w:rsidR="007C297D" w:rsidRPr="007C297D" w:rsidRDefault="007C297D" w:rsidP="007C297D">
                  <w:pPr>
                    <w:spacing w:line="276" w:lineRule="auto"/>
                    <w:ind w:right="114"/>
                    <w:rPr>
                      <w:highlight w:val="yellow"/>
                    </w:rPr>
                  </w:pPr>
                  <w:r w:rsidRPr="007C297D">
                    <w:t>IP67 o superior.</w:t>
                  </w:r>
                </w:p>
              </w:tc>
            </w:tr>
            <w:tr w:rsidR="007C297D" w:rsidRPr="007C297D" w14:paraId="74E52036"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099BD654" w14:textId="77777777" w:rsidR="007C297D" w:rsidRPr="007C297D" w:rsidRDefault="007C297D" w:rsidP="007C297D">
                  <w:pPr>
                    <w:spacing w:line="276" w:lineRule="auto"/>
                    <w:ind w:right="114"/>
                    <w:rPr>
                      <w:b/>
                      <w:bCs/>
                    </w:rPr>
                  </w:pPr>
                  <w:r w:rsidRPr="007C297D">
                    <w:rPr>
                      <w:b/>
                      <w:bCs/>
                    </w:rPr>
                    <w:t>Montaje</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3A79FCD4" w14:textId="77777777" w:rsidR="007C297D" w:rsidRPr="007C297D" w:rsidRDefault="007C297D" w:rsidP="007C297D">
                  <w:pPr>
                    <w:spacing w:line="276" w:lineRule="auto"/>
                    <w:ind w:right="114"/>
                  </w:pPr>
                  <w:r w:rsidRPr="007C297D">
                    <w:t>Remoto, con separación mínima de 30 m entre sensor y transmisor.</w:t>
                  </w:r>
                </w:p>
              </w:tc>
            </w:tr>
            <w:tr w:rsidR="007C297D" w:rsidRPr="007C297D" w14:paraId="6A4EAD15"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1511B799" w14:textId="77777777" w:rsidR="007C297D" w:rsidRPr="007C297D" w:rsidRDefault="007C297D" w:rsidP="007C297D">
                  <w:pPr>
                    <w:spacing w:line="276" w:lineRule="auto"/>
                    <w:ind w:right="114"/>
                    <w:rPr>
                      <w:b/>
                      <w:bCs/>
                    </w:rPr>
                  </w:pPr>
                  <w:r w:rsidRPr="007C297D">
                    <w:rPr>
                      <w:b/>
                      <w:bCs/>
                    </w:rPr>
                    <w:t>Alimentación</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63BD2559" w14:textId="77777777" w:rsidR="007C297D" w:rsidRPr="007C297D" w:rsidRDefault="007C297D" w:rsidP="007C297D">
                  <w:pPr>
                    <w:spacing w:line="276" w:lineRule="auto"/>
                    <w:ind w:right="114"/>
                  </w:pPr>
                  <w:r w:rsidRPr="007C297D">
                    <w:t xml:space="preserve">100-240 </w:t>
                  </w:r>
                  <w:proofErr w:type="spellStart"/>
                  <w:r w:rsidRPr="007C297D">
                    <w:t>Vac</w:t>
                  </w:r>
                  <w:proofErr w:type="spellEnd"/>
                  <w:r w:rsidRPr="007C297D">
                    <w:t xml:space="preserve"> 50 Hz o 12/24 </w:t>
                  </w:r>
                  <w:proofErr w:type="spellStart"/>
                  <w:r w:rsidRPr="007C297D">
                    <w:t>Vac</w:t>
                  </w:r>
                  <w:proofErr w:type="spellEnd"/>
                  <w:r w:rsidRPr="007C297D">
                    <w:t>/dc.</w:t>
                  </w:r>
                </w:p>
              </w:tc>
            </w:tr>
            <w:tr w:rsidR="007C297D" w:rsidRPr="007C297D" w14:paraId="4B4A91B3"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6752F217" w14:textId="77777777" w:rsidR="007C297D" w:rsidRPr="007C297D" w:rsidRDefault="007C297D" w:rsidP="007C297D">
                  <w:pPr>
                    <w:spacing w:line="276" w:lineRule="auto"/>
                    <w:ind w:right="114"/>
                    <w:rPr>
                      <w:b/>
                      <w:bCs/>
                    </w:rPr>
                  </w:pPr>
                  <w:r w:rsidRPr="007C297D">
                    <w:rPr>
                      <w:b/>
                      <w:bCs/>
                    </w:rPr>
                    <w:t>Pantalla</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741E5909" w14:textId="77777777" w:rsidR="007C297D" w:rsidRPr="007C297D" w:rsidRDefault="007C297D" w:rsidP="007C297D">
                  <w:pPr>
                    <w:spacing w:line="276" w:lineRule="auto"/>
                    <w:ind w:right="114"/>
                  </w:pPr>
                  <w:r w:rsidRPr="007C297D">
                    <w:t xml:space="preserve">LCD gráfica </w:t>
                  </w:r>
                  <w:proofErr w:type="spellStart"/>
                  <w:r w:rsidRPr="007C297D">
                    <w:t>retroiluminada</w:t>
                  </w:r>
                  <w:proofErr w:type="spellEnd"/>
                  <w:r w:rsidRPr="007C297D">
                    <w:t xml:space="preserve"> o equivalente, con indicación de caudal, velocidad, volumen acumulado, alarmas y diagnósticos.</w:t>
                  </w:r>
                </w:p>
              </w:tc>
            </w:tr>
            <w:tr w:rsidR="007C297D" w:rsidRPr="007C297D" w14:paraId="1C7A47FF" w14:textId="77777777" w:rsidTr="00AD40D6">
              <w:trPr>
                <w:trHeight w:val="302"/>
                <w:jc w:val="center"/>
              </w:trPr>
              <w:tc>
                <w:tcPr>
                  <w:tcW w:w="2215" w:type="dxa"/>
                  <w:tcBorders>
                    <w:top w:val="nil"/>
                    <w:left w:val="single" w:sz="4" w:space="0" w:color="auto"/>
                    <w:bottom w:val="single" w:sz="4" w:space="0" w:color="auto"/>
                    <w:right w:val="single" w:sz="4" w:space="0" w:color="auto"/>
                  </w:tcBorders>
                  <w:shd w:val="clear" w:color="auto" w:fill="FFFFFF" w:themeFill="background1"/>
                  <w:noWrap/>
                  <w:vAlign w:val="center"/>
                </w:tcPr>
                <w:p w14:paraId="06C45B5E" w14:textId="77777777" w:rsidR="007C297D" w:rsidRPr="007C297D" w:rsidRDefault="007C297D" w:rsidP="007C297D">
                  <w:pPr>
                    <w:spacing w:line="276" w:lineRule="auto"/>
                    <w:ind w:right="114"/>
                    <w:rPr>
                      <w:b/>
                      <w:bCs/>
                    </w:rPr>
                  </w:pPr>
                  <w:r w:rsidRPr="007C297D">
                    <w:rPr>
                      <w:b/>
                      <w:bCs/>
                    </w:rPr>
                    <w:t>Salidas</w:t>
                  </w:r>
                </w:p>
              </w:tc>
              <w:tc>
                <w:tcPr>
                  <w:tcW w:w="6432" w:type="dxa"/>
                  <w:tcBorders>
                    <w:top w:val="nil"/>
                    <w:left w:val="nil"/>
                    <w:bottom w:val="single" w:sz="4" w:space="0" w:color="auto"/>
                    <w:right w:val="single" w:sz="4" w:space="0" w:color="auto"/>
                  </w:tcBorders>
                  <w:shd w:val="clear" w:color="auto" w:fill="FFFFFF" w:themeFill="background1"/>
                  <w:noWrap/>
                  <w:vAlign w:val="center"/>
                </w:tcPr>
                <w:p w14:paraId="35F1E8BC" w14:textId="77777777" w:rsidR="007C297D" w:rsidRPr="007C297D" w:rsidRDefault="007C297D" w:rsidP="007C297D">
                  <w:pPr>
                    <w:spacing w:line="276" w:lineRule="auto"/>
                    <w:ind w:right="114"/>
                  </w:pPr>
                  <w:r w:rsidRPr="007C297D">
                    <w:t xml:space="preserve">4-20 </w:t>
                  </w:r>
                  <w:proofErr w:type="spellStart"/>
                  <w:r w:rsidRPr="007C297D">
                    <w:t>mA</w:t>
                  </w:r>
                  <w:proofErr w:type="spellEnd"/>
                  <w:r w:rsidRPr="007C297D">
                    <w:t>, salida de pulsos/frecuencia y al menos una salida digital o relé programable.</w:t>
                  </w:r>
                </w:p>
              </w:tc>
            </w:tr>
            <w:tr w:rsidR="007C297D" w:rsidRPr="007C297D" w14:paraId="6E0369A8"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28B0FE" w14:textId="77777777" w:rsidR="007C297D" w:rsidRPr="007C297D" w:rsidRDefault="007C297D" w:rsidP="007C297D">
                  <w:pPr>
                    <w:spacing w:line="276" w:lineRule="auto"/>
                    <w:ind w:right="114"/>
                    <w:rPr>
                      <w:b/>
                      <w:bCs/>
                    </w:rPr>
                  </w:pPr>
                  <w:r w:rsidRPr="007C297D">
                    <w:rPr>
                      <w:b/>
                      <w:bCs/>
                    </w:rPr>
                    <w:t>Comunicación</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261AD252" w14:textId="77777777" w:rsidR="007C297D" w:rsidRPr="007C297D" w:rsidRDefault="007C297D" w:rsidP="007C297D">
                  <w:pPr>
                    <w:spacing w:line="276" w:lineRule="auto"/>
                    <w:ind w:right="114"/>
                  </w:pPr>
                  <w:r w:rsidRPr="007C297D">
                    <w:t xml:space="preserve">El transmisor deberá incorporar </w:t>
                  </w:r>
                  <w:r w:rsidRPr="007C297D">
                    <w:rPr>
                      <w:b/>
                      <w:bCs/>
                    </w:rPr>
                    <w:t>al menos uno</w:t>
                  </w:r>
                  <w:r w:rsidRPr="007C297D">
                    <w:t xml:space="preserve"> de los siguientes protocolos:</w:t>
                  </w:r>
                  <w:r w:rsidRPr="007C297D">
                    <w:rPr>
                      <w:b/>
                      <w:bCs/>
                    </w:rPr>
                    <w:t xml:space="preserve"> HART, PROFIBUS DP/PA, PROFINET, </w:t>
                  </w:r>
                  <w:proofErr w:type="spellStart"/>
                  <w:r w:rsidRPr="007C297D">
                    <w:rPr>
                      <w:b/>
                      <w:bCs/>
                    </w:rPr>
                    <w:t>Modbus</w:t>
                  </w:r>
                  <w:proofErr w:type="spellEnd"/>
                  <w:r w:rsidRPr="007C297D">
                    <w:rPr>
                      <w:b/>
                      <w:bCs/>
                    </w:rPr>
                    <w:t xml:space="preserve"> TCP, </w:t>
                  </w:r>
                  <w:proofErr w:type="spellStart"/>
                  <w:r w:rsidRPr="007C297D">
                    <w:rPr>
                      <w:b/>
                      <w:bCs/>
                    </w:rPr>
                    <w:t>Modbus</w:t>
                  </w:r>
                  <w:proofErr w:type="spellEnd"/>
                  <w:r w:rsidRPr="007C297D">
                    <w:rPr>
                      <w:b/>
                      <w:bCs/>
                    </w:rPr>
                    <w:t xml:space="preserve"> RTU (RS-485)  o Ethernet/IP </w:t>
                  </w:r>
                </w:p>
              </w:tc>
            </w:tr>
            <w:tr w:rsidR="007C297D" w:rsidRPr="007C297D" w14:paraId="62CD6CDE"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F93204" w14:textId="77777777" w:rsidR="007C297D" w:rsidRPr="007C297D" w:rsidRDefault="007C297D" w:rsidP="007C297D">
                  <w:pPr>
                    <w:spacing w:line="276" w:lineRule="auto"/>
                    <w:ind w:right="114"/>
                    <w:rPr>
                      <w:b/>
                      <w:bCs/>
                    </w:rPr>
                  </w:pPr>
                  <w:r w:rsidRPr="007C297D">
                    <w:rPr>
                      <w:b/>
                      <w:bCs/>
                    </w:rPr>
                    <w:t>Totalizadores</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5A009127" w14:textId="77777777" w:rsidR="007C297D" w:rsidRPr="007C297D" w:rsidRDefault="007C297D" w:rsidP="007C297D">
                  <w:pPr>
                    <w:spacing w:line="276" w:lineRule="auto"/>
                    <w:ind w:right="114"/>
                  </w:pPr>
                  <w:r w:rsidRPr="007C297D">
                    <w:t>Totalizador directo, inverso y neto.</w:t>
                  </w:r>
                </w:p>
              </w:tc>
            </w:tr>
            <w:tr w:rsidR="007C297D" w:rsidRPr="007C297D" w14:paraId="7F359C4C"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D66978" w14:textId="77777777" w:rsidR="007C297D" w:rsidRPr="007C297D" w:rsidRDefault="007C297D" w:rsidP="007C297D">
                  <w:pPr>
                    <w:spacing w:line="276" w:lineRule="auto"/>
                    <w:ind w:right="114"/>
                    <w:rPr>
                      <w:b/>
                      <w:bCs/>
                    </w:rPr>
                  </w:pPr>
                  <w:r w:rsidRPr="007C297D">
                    <w:rPr>
                      <w:b/>
                      <w:bCs/>
                    </w:rPr>
                    <w:t>Configuración</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25992538" w14:textId="77777777" w:rsidR="007C297D" w:rsidRPr="007C297D" w:rsidRDefault="007C297D" w:rsidP="007C297D">
                  <w:pPr>
                    <w:spacing w:line="276" w:lineRule="auto"/>
                    <w:ind w:right="114"/>
                  </w:pPr>
                  <w:r w:rsidRPr="007C297D">
                    <w:t>Programación local mediante teclado y pantalla, y configuración mediante software o interfaz de comunicación.</w:t>
                  </w:r>
                </w:p>
              </w:tc>
            </w:tr>
            <w:tr w:rsidR="007C297D" w:rsidRPr="007C297D" w14:paraId="1BBA2C2A"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BA1056" w14:textId="77777777" w:rsidR="007C297D" w:rsidRPr="007C297D" w:rsidRDefault="007C297D" w:rsidP="007C297D">
                  <w:pPr>
                    <w:spacing w:line="276" w:lineRule="auto"/>
                    <w:ind w:right="114"/>
                    <w:rPr>
                      <w:b/>
                      <w:bCs/>
                    </w:rPr>
                  </w:pPr>
                  <w:r w:rsidRPr="007C297D">
                    <w:rPr>
                      <w:b/>
                      <w:bCs/>
                    </w:rPr>
                    <w:t>Certificados</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6B118F7A" w14:textId="77777777" w:rsidR="007C297D" w:rsidRPr="007C297D" w:rsidRDefault="007C297D" w:rsidP="007C297D">
                  <w:pPr>
                    <w:spacing w:line="276" w:lineRule="auto"/>
                    <w:ind w:right="114"/>
                  </w:pPr>
                  <w:r w:rsidRPr="007C297D">
                    <w:t>Certificado de calibración emitido por el fabricante.</w:t>
                  </w:r>
                </w:p>
              </w:tc>
            </w:tr>
            <w:tr w:rsidR="007C297D" w:rsidRPr="007C297D" w14:paraId="6F33AF6E" w14:textId="77777777" w:rsidTr="00AD40D6">
              <w:trPr>
                <w:trHeight w:val="302"/>
                <w:jc w:val="center"/>
              </w:trPr>
              <w:tc>
                <w:tcPr>
                  <w:tcW w:w="22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3D1003" w14:textId="77777777" w:rsidR="007C297D" w:rsidRPr="007C297D" w:rsidRDefault="007C297D" w:rsidP="007C297D">
                  <w:pPr>
                    <w:spacing w:line="276" w:lineRule="auto"/>
                    <w:ind w:right="114"/>
                    <w:rPr>
                      <w:b/>
                      <w:bCs/>
                    </w:rPr>
                  </w:pPr>
                  <w:r w:rsidRPr="007C297D">
                    <w:rPr>
                      <w:b/>
                      <w:bCs/>
                    </w:rPr>
                    <w:t>Garantía</w:t>
                  </w:r>
                </w:p>
              </w:tc>
              <w:tc>
                <w:tcPr>
                  <w:tcW w:w="6432" w:type="dxa"/>
                  <w:tcBorders>
                    <w:top w:val="single" w:sz="4" w:space="0" w:color="auto"/>
                    <w:left w:val="nil"/>
                    <w:bottom w:val="single" w:sz="4" w:space="0" w:color="auto"/>
                    <w:right w:val="single" w:sz="4" w:space="0" w:color="auto"/>
                  </w:tcBorders>
                  <w:shd w:val="clear" w:color="auto" w:fill="FFFFFF" w:themeFill="background1"/>
                  <w:noWrap/>
                  <w:vAlign w:val="center"/>
                </w:tcPr>
                <w:p w14:paraId="519C2B3D" w14:textId="77777777" w:rsidR="007C297D" w:rsidRPr="007C297D" w:rsidRDefault="007C297D" w:rsidP="007C297D">
                  <w:pPr>
                    <w:spacing w:line="276" w:lineRule="auto"/>
                    <w:ind w:right="114"/>
                    <w:rPr>
                      <w:lang w:val="pt-PT"/>
                    </w:rPr>
                  </w:pPr>
                  <w:r w:rsidRPr="007C297D">
                    <w:t>Mínimo 12 meses.</w:t>
                  </w:r>
                </w:p>
              </w:tc>
            </w:tr>
          </w:tbl>
          <w:p w14:paraId="2CDDFADC" w14:textId="77777777" w:rsidR="007C297D" w:rsidRPr="007C297D" w:rsidRDefault="007C297D" w:rsidP="007C297D">
            <w:pPr>
              <w:pStyle w:val="Prrafodelista"/>
              <w:spacing w:line="276" w:lineRule="auto"/>
              <w:ind w:right="114"/>
              <w:jc w:val="both"/>
              <w:rPr>
                <w:rFonts w:ascii="Verdana" w:hAnsi="Verdana" w:cs="Arial"/>
                <w:b/>
                <w:color w:val="222222"/>
                <w:sz w:val="16"/>
                <w:szCs w:val="16"/>
                <w:lang w:eastAsia="es-BO"/>
              </w:rPr>
            </w:pPr>
          </w:p>
          <w:p w14:paraId="5AED92FA"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FORMA DE PAGO</w:t>
            </w:r>
          </w:p>
          <w:p w14:paraId="672C5E7B" w14:textId="77777777" w:rsidR="007C297D" w:rsidRPr="007C297D" w:rsidRDefault="007C297D" w:rsidP="007C297D">
            <w:pPr>
              <w:spacing w:before="120" w:after="120" w:line="276" w:lineRule="auto"/>
              <w:ind w:left="708" w:right="114"/>
              <w:jc w:val="both"/>
              <w:rPr>
                <w:rFonts w:cs="Arial"/>
                <w:color w:val="222222"/>
                <w:lang w:eastAsia="es-BO"/>
              </w:rPr>
            </w:pPr>
            <w:r w:rsidRPr="007C297D">
              <w:rPr>
                <w:rFonts w:cs="Arial"/>
                <w:color w:val="222222"/>
                <w:lang w:eastAsia="es-BO"/>
              </w:rPr>
              <w:t>El pago será vía SIGEP.</w:t>
            </w:r>
          </w:p>
          <w:p w14:paraId="2C317079"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LUGAR DE ENTREGA</w:t>
            </w:r>
          </w:p>
          <w:p w14:paraId="4E5E033E" w14:textId="1EBF3FB2" w:rsidR="007C297D" w:rsidRPr="007C297D" w:rsidRDefault="007C297D" w:rsidP="007C297D">
            <w:pPr>
              <w:pStyle w:val="Prrafodelista"/>
              <w:spacing w:before="120" w:after="120" w:line="276" w:lineRule="auto"/>
              <w:ind w:right="114"/>
              <w:jc w:val="both"/>
              <w:rPr>
                <w:rFonts w:ascii="Verdana" w:hAnsi="Verdana" w:cs="Arial"/>
                <w:color w:val="222222"/>
                <w:sz w:val="16"/>
                <w:szCs w:val="16"/>
                <w:lang w:eastAsia="es-BO"/>
              </w:rPr>
            </w:pPr>
            <w:r w:rsidRPr="007C297D">
              <w:rPr>
                <w:rFonts w:ascii="Verdana" w:hAnsi="Verdana" w:cs="Arial"/>
                <w:color w:val="222222"/>
                <w:sz w:val="16"/>
                <w:szCs w:val="16"/>
                <w:lang w:eastAsia="es-BO"/>
              </w:rPr>
              <w:t>La entrega se realizará en la PTAP JOVE RANCHO MISICUNI.</w:t>
            </w:r>
          </w:p>
          <w:p w14:paraId="07AF3991"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GARANTIA TECNICA</w:t>
            </w:r>
          </w:p>
          <w:p w14:paraId="0206E486" w14:textId="002F00E5" w:rsidR="007C297D" w:rsidRPr="007C297D" w:rsidRDefault="007C297D" w:rsidP="007C297D">
            <w:pPr>
              <w:pStyle w:val="Prrafodelista"/>
              <w:spacing w:before="120" w:after="120" w:line="276" w:lineRule="auto"/>
              <w:ind w:right="114"/>
              <w:jc w:val="both"/>
              <w:rPr>
                <w:rFonts w:ascii="Verdana" w:hAnsi="Verdana" w:cs="Arial"/>
                <w:color w:val="222222"/>
                <w:sz w:val="16"/>
                <w:szCs w:val="16"/>
                <w:lang w:eastAsia="es-BO"/>
              </w:rPr>
            </w:pPr>
            <w:r w:rsidRPr="007C297D">
              <w:rPr>
                <w:rFonts w:ascii="Verdana" w:hAnsi="Verdana" w:cs="Arial"/>
                <w:color w:val="222222"/>
                <w:sz w:val="16"/>
                <w:szCs w:val="16"/>
                <w:lang w:eastAsia="es-BO"/>
              </w:rPr>
              <w:t>1 año, contra fallas de fábrica</w:t>
            </w:r>
          </w:p>
          <w:p w14:paraId="5D79878C"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bCs/>
                <w:color w:val="222222"/>
                <w:sz w:val="16"/>
                <w:szCs w:val="16"/>
                <w:lang w:eastAsia="es-BO"/>
              </w:rPr>
            </w:pPr>
            <w:r w:rsidRPr="007C297D">
              <w:rPr>
                <w:rFonts w:ascii="Verdana" w:hAnsi="Verdana" w:cs="Arial"/>
                <w:b/>
                <w:bCs/>
                <w:color w:val="222222"/>
                <w:sz w:val="16"/>
                <w:szCs w:val="16"/>
                <w:lang w:eastAsia="es-BO"/>
              </w:rPr>
              <w:t>INSTALACION</w:t>
            </w:r>
          </w:p>
          <w:p w14:paraId="1A51FFC6" w14:textId="77777777" w:rsidR="007C297D" w:rsidRPr="007C297D" w:rsidRDefault="007C297D" w:rsidP="007C297D">
            <w:pPr>
              <w:pStyle w:val="Prrafodelista"/>
              <w:spacing w:before="120" w:after="120" w:line="276" w:lineRule="auto"/>
              <w:ind w:right="114"/>
              <w:jc w:val="both"/>
              <w:rPr>
                <w:rFonts w:ascii="Verdana" w:hAnsi="Verdana" w:cs="Arial"/>
                <w:color w:val="222222"/>
                <w:sz w:val="16"/>
                <w:szCs w:val="16"/>
                <w:lang w:eastAsia="es-BO"/>
              </w:rPr>
            </w:pPr>
            <w:r w:rsidRPr="007C297D">
              <w:rPr>
                <w:rFonts w:ascii="Verdana" w:hAnsi="Verdana" w:cs="Arial"/>
                <w:color w:val="222222"/>
                <w:sz w:val="16"/>
                <w:szCs w:val="16"/>
                <w:lang w:eastAsia="es-BO"/>
              </w:rPr>
              <w:lastRenderedPageBreak/>
              <w:t xml:space="preserve">La empresa proveedora se compromete a brindar asistencia técnica y orientación para la correcta instalación, configuración y puesta en marcha del </w:t>
            </w:r>
            <w:proofErr w:type="spellStart"/>
            <w:r w:rsidRPr="007C297D">
              <w:rPr>
                <w:rFonts w:ascii="Verdana" w:hAnsi="Verdana" w:cs="Arial"/>
                <w:color w:val="222222"/>
                <w:sz w:val="16"/>
                <w:szCs w:val="16"/>
                <w:lang w:eastAsia="es-BO"/>
              </w:rPr>
              <w:t>flujómetro</w:t>
            </w:r>
            <w:proofErr w:type="spellEnd"/>
            <w:r w:rsidRPr="007C297D">
              <w:rPr>
                <w:rFonts w:ascii="Verdana" w:hAnsi="Verdana" w:cs="Arial"/>
                <w:color w:val="222222"/>
                <w:sz w:val="16"/>
                <w:szCs w:val="16"/>
                <w:lang w:eastAsia="es-BO"/>
              </w:rPr>
              <w:t xml:space="preserve"> electromagnético adquirido por la Empresa </w:t>
            </w:r>
            <w:proofErr w:type="spellStart"/>
            <w:r w:rsidRPr="007C297D">
              <w:rPr>
                <w:rFonts w:ascii="Verdana" w:hAnsi="Verdana" w:cs="Arial"/>
                <w:color w:val="222222"/>
                <w:sz w:val="16"/>
                <w:szCs w:val="16"/>
                <w:lang w:eastAsia="es-BO"/>
              </w:rPr>
              <w:t>Misicuni</w:t>
            </w:r>
            <w:proofErr w:type="spellEnd"/>
            <w:r w:rsidRPr="007C297D">
              <w:rPr>
                <w:rFonts w:ascii="Verdana" w:hAnsi="Verdana" w:cs="Arial"/>
                <w:color w:val="222222"/>
                <w:sz w:val="16"/>
                <w:szCs w:val="16"/>
                <w:lang w:eastAsia="es-BO"/>
              </w:rPr>
              <w:t>.</w:t>
            </w:r>
          </w:p>
          <w:p w14:paraId="56CE075A" w14:textId="77777777" w:rsidR="007C297D" w:rsidRPr="007C297D" w:rsidRDefault="007C297D" w:rsidP="007C297D">
            <w:pPr>
              <w:pStyle w:val="Prrafodelista"/>
              <w:spacing w:before="120" w:after="120" w:line="276" w:lineRule="auto"/>
              <w:ind w:right="114"/>
              <w:jc w:val="both"/>
              <w:rPr>
                <w:rFonts w:ascii="Verdana" w:hAnsi="Verdana" w:cs="Arial"/>
                <w:color w:val="222222"/>
                <w:sz w:val="16"/>
                <w:szCs w:val="16"/>
                <w:lang w:eastAsia="es-BO"/>
              </w:rPr>
            </w:pPr>
            <w:r w:rsidRPr="007C297D">
              <w:rPr>
                <w:rFonts w:ascii="Verdana" w:hAnsi="Verdana" w:cs="Arial"/>
                <w:color w:val="222222"/>
                <w:sz w:val="16"/>
                <w:szCs w:val="16"/>
                <w:lang w:eastAsia="es-BO"/>
              </w:rPr>
              <w:t>Se deberá contemplar, los siguientes aspectos:</w:t>
            </w:r>
          </w:p>
          <w:p w14:paraId="38FCD8EB" w14:textId="77777777" w:rsidR="007C297D" w:rsidRPr="007C297D" w:rsidRDefault="007C297D" w:rsidP="007C297D">
            <w:pPr>
              <w:pStyle w:val="Prrafodelista"/>
              <w:numPr>
                <w:ilvl w:val="0"/>
                <w:numId w:val="113"/>
              </w:numPr>
              <w:spacing w:before="120" w:after="120" w:line="276" w:lineRule="auto"/>
              <w:ind w:left="1134" w:right="114"/>
              <w:contextualSpacing/>
              <w:jc w:val="both"/>
              <w:rPr>
                <w:rFonts w:ascii="Verdana" w:hAnsi="Verdana" w:cs="Arial"/>
                <w:color w:val="222222"/>
                <w:sz w:val="16"/>
                <w:szCs w:val="16"/>
                <w:lang w:eastAsia="es-BO"/>
              </w:rPr>
            </w:pPr>
            <w:r w:rsidRPr="007C297D">
              <w:rPr>
                <w:rFonts w:ascii="Verdana" w:hAnsi="Verdana" w:cs="Arial"/>
                <w:i/>
                <w:iCs/>
                <w:color w:val="222222"/>
                <w:sz w:val="16"/>
                <w:szCs w:val="16"/>
                <w:lang w:eastAsia="es-BO"/>
              </w:rPr>
              <w:t>Documentación</w:t>
            </w:r>
            <w:proofErr w:type="gramStart"/>
            <w:r w:rsidRPr="007C297D">
              <w:rPr>
                <w:rFonts w:ascii="Verdana" w:hAnsi="Verdana" w:cs="Arial"/>
                <w:i/>
                <w:iCs/>
                <w:color w:val="222222"/>
                <w:sz w:val="16"/>
                <w:szCs w:val="16"/>
                <w:lang w:eastAsia="es-BO"/>
              </w:rPr>
              <w:t xml:space="preserve">: </w:t>
            </w:r>
            <w:r w:rsidRPr="007C297D">
              <w:rPr>
                <w:rFonts w:ascii="Verdana" w:hAnsi="Verdana" w:cs="Arial"/>
                <w:color w:val="222222"/>
                <w:sz w:val="16"/>
                <w:szCs w:val="16"/>
                <w:lang w:eastAsia="es-BO"/>
              </w:rPr>
              <w:t xml:space="preserve"> La</w:t>
            </w:r>
            <w:proofErr w:type="gramEnd"/>
            <w:r w:rsidRPr="007C297D">
              <w:rPr>
                <w:rFonts w:ascii="Verdana" w:hAnsi="Verdana" w:cs="Arial"/>
                <w:color w:val="222222"/>
                <w:sz w:val="16"/>
                <w:szCs w:val="16"/>
                <w:lang w:eastAsia="es-BO"/>
              </w:rPr>
              <w:t xml:space="preserve"> empresa proveedora proporcionará documentación técnica que describa los pasos necesarios para la instalación adecuada del </w:t>
            </w:r>
            <w:proofErr w:type="spellStart"/>
            <w:r w:rsidRPr="007C297D">
              <w:rPr>
                <w:rFonts w:ascii="Verdana" w:hAnsi="Verdana" w:cs="Arial"/>
                <w:color w:val="222222"/>
                <w:sz w:val="16"/>
                <w:szCs w:val="16"/>
                <w:lang w:eastAsia="es-BO"/>
              </w:rPr>
              <w:t>flujómetro</w:t>
            </w:r>
            <w:proofErr w:type="spellEnd"/>
            <w:r w:rsidRPr="007C297D">
              <w:rPr>
                <w:rFonts w:ascii="Verdana" w:hAnsi="Verdana" w:cs="Arial"/>
                <w:color w:val="222222"/>
                <w:sz w:val="16"/>
                <w:szCs w:val="16"/>
                <w:lang w:eastAsia="es-BO"/>
              </w:rPr>
              <w:t>. Esta documentación incluirá diagramas, instrucciones paso a paso y recomendaciones específicas.</w:t>
            </w:r>
          </w:p>
          <w:p w14:paraId="571A8550" w14:textId="77777777" w:rsidR="007C297D" w:rsidRPr="007C297D" w:rsidRDefault="007C297D" w:rsidP="007C297D">
            <w:pPr>
              <w:pStyle w:val="Prrafodelista"/>
              <w:numPr>
                <w:ilvl w:val="0"/>
                <w:numId w:val="113"/>
              </w:numPr>
              <w:spacing w:before="120" w:after="120" w:line="276" w:lineRule="auto"/>
              <w:ind w:left="1134" w:right="114"/>
              <w:contextualSpacing/>
              <w:jc w:val="both"/>
              <w:rPr>
                <w:rFonts w:ascii="Verdana" w:hAnsi="Verdana" w:cs="Arial"/>
                <w:color w:val="222222"/>
                <w:sz w:val="16"/>
                <w:szCs w:val="16"/>
                <w:lang w:eastAsia="es-BO"/>
              </w:rPr>
            </w:pPr>
            <w:r w:rsidRPr="007C297D">
              <w:rPr>
                <w:rFonts w:ascii="Verdana" w:hAnsi="Verdana" w:cs="Arial"/>
                <w:i/>
                <w:iCs/>
                <w:color w:val="222222"/>
                <w:sz w:val="16"/>
                <w:szCs w:val="16"/>
                <w:lang w:eastAsia="es-BO"/>
              </w:rPr>
              <w:t xml:space="preserve">Configuración y verificación operativa: </w:t>
            </w:r>
            <w:r w:rsidRPr="007C297D">
              <w:rPr>
                <w:rFonts w:ascii="Verdana" w:hAnsi="Verdana" w:cs="Arial"/>
                <w:color w:val="222222"/>
                <w:sz w:val="16"/>
                <w:szCs w:val="16"/>
                <w:lang w:eastAsia="es-BO"/>
              </w:rPr>
              <w:t xml:space="preserve">La asistencia deberá incluir la configuración de unidades de medida, rango de caudal, salida de señal y demás parámetros necesarios para su correcta operación. Asimismo, se deberá verificar el funcionamiento del </w:t>
            </w:r>
            <w:proofErr w:type="spellStart"/>
            <w:r w:rsidRPr="007C297D">
              <w:rPr>
                <w:rFonts w:ascii="Verdana" w:hAnsi="Verdana" w:cs="Arial"/>
                <w:color w:val="222222"/>
                <w:sz w:val="16"/>
                <w:szCs w:val="16"/>
                <w:lang w:eastAsia="es-BO"/>
              </w:rPr>
              <w:t>flujómetro</w:t>
            </w:r>
            <w:proofErr w:type="spellEnd"/>
            <w:r w:rsidRPr="007C297D">
              <w:rPr>
                <w:rFonts w:ascii="Verdana" w:hAnsi="Verdana" w:cs="Arial"/>
                <w:color w:val="222222"/>
                <w:sz w:val="16"/>
                <w:szCs w:val="16"/>
                <w:lang w:eastAsia="es-BO"/>
              </w:rPr>
              <w:t>.</w:t>
            </w:r>
          </w:p>
          <w:p w14:paraId="2F793504" w14:textId="77777777" w:rsidR="007C297D" w:rsidRPr="007C297D" w:rsidRDefault="007C297D" w:rsidP="007C297D">
            <w:pPr>
              <w:pStyle w:val="Prrafodelista"/>
              <w:numPr>
                <w:ilvl w:val="0"/>
                <w:numId w:val="113"/>
              </w:numPr>
              <w:spacing w:before="120" w:after="120" w:line="276" w:lineRule="auto"/>
              <w:ind w:left="1134" w:right="114"/>
              <w:contextualSpacing/>
              <w:jc w:val="both"/>
              <w:rPr>
                <w:rFonts w:ascii="Verdana" w:hAnsi="Verdana" w:cs="Arial"/>
                <w:color w:val="222222"/>
                <w:sz w:val="16"/>
                <w:szCs w:val="16"/>
                <w:lang w:eastAsia="es-BO"/>
              </w:rPr>
            </w:pPr>
            <w:r w:rsidRPr="007C297D">
              <w:rPr>
                <w:rFonts w:ascii="Verdana" w:hAnsi="Verdana" w:cs="Arial"/>
                <w:i/>
                <w:iCs/>
                <w:color w:val="222222"/>
                <w:sz w:val="16"/>
                <w:szCs w:val="16"/>
                <w:lang w:eastAsia="es-BO"/>
              </w:rPr>
              <w:t>Supervisión remota</w:t>
            </w:r>
            <w:r w:rsidRPr="007C297D">
              <w:rPr>
                <w:rFonts w:ascii="Verdana" w:hAnsi="Verdana" w:cs="Arial"/>
                <w:color w:val="222222"/>
                <w:sz w:val="16"/>
                <w:szCs w:val="16"/>
                <w:lang w:eastAsia="es-BO"/>
              </w:rPr>
              <w:t xml:space="preserve">: De ser necesario, la empresa proveedora deberá brindar asistencia remota mediante </w:t>
            </w:r>
            <w:proofErr w:type="spellStart"/>
            <w:r w:rsidRPr="007C297D">
              <w:rPr>
                <w:rFonts w:ascii="Verdana" w:hAnsi="Verdana" w:cs="Arial"/>
                <w:color w:val="222222"/>
                <w:sz w:val="16"/>
                <w:szCs w:val="16"/>
                <w:lang w:eastAsia="es-BO"/>
              </w:rPr>
              <w:t>videollamada</w:t>
            </w:r>
            <w:proofErr w:type="spellEnd"/>
            <w:r w:rsidRPr="007C297D">
              <w:rPr>
                <w:rFonts w:ascii="Verdana" w:hAnsi="Verdana" w:cs="Arial"/>
                <w:color w:val="222222"/>
                <w:sz w:val="16"/>
                <w:szCs w:val="16"/>
                <w:lang w:eastAsia="es-BO"/>
              </w:rPr>
              <w:t>, correo electrónico u otros medios de comunicación, según las condiciones establecidas en la oferta, para resolver consultas técnicas, inconvenientes de instalación o ajustes requeridos durante la puesta en funcionamiento del equipo.</w:t>
            </w:r>
          </w:p>
          <w:p w14:paraId="57F3A3F5" w14:textId="77777777" w:rsidR="007C297D" w:rsidRPr="007C297D" w:rsidRDefault="007C297D" w:rsidP="007C297D">
            <w:pPr>
              <w:pStyle w:val="Prrafodelista"/>
              <w:numPr>
                <w:ilvl w:val="0"/>
                <w:numId w:val="113"/>
              </w:numPr>
              <w:spacing w:before="120" w:after="120" w:line="276" w:lineRule="auto"/>
              <w:ind w:left="1134" w:right="114"/>
              <w:contextualSpacing/>
              <w:jc w:val="both"/>
              <w:rPr>
                <w:rFonts w:ascii="Verdana" w:hAnsi="Verdana" w:cs="Arial"/>
                <w:i/>
                <w:iCs/>
                <w:color w:val="222222"/>
                <w:sz w:val="16"/>
                <w:szCs w:val="16"/>
                <w:lang w:eastAsia="es-BO"/>
              </w:rPr>
            </w:pPr>
            <w:r w:rsidRPr="007C297D">
              <w:rPr>
                <w:rFonts w:ascii="Verdana" w:hAnsi="Verdana" w:cs="Arial"/>
                <w:i/>
                <w:iCs/>
                <w:color w:val="222222"/>
                <w:sz w:val="16"/>
                <w:szCs w:val="16"/>
                <w:lang w:eastAsia="es-BO"/>
              </w:rPr>
              <w:t xml:space="preserve">Capacitación básica:  </w:t>
            </w:r>
            <w:r w:rsidRPr="007C297D">
              <w:rPr>
                <w:rFonts w:ascii="Verdana" w:hAnsi="Verdana" w:cs="Arial"/>
                <w:color w:val="222222"/>
                <w:sz w:val="16"/>
                <w:szCs w:val="16"/>
                <w:lang w:eastAsia="es-BO"/>
              </w:rPr>
              <w:t xml:space="preserve">La empresa proveedora previa coordinación deberá brindar capacitación básica al personal designado por la Empresa </w:t>
            </w:r>
            <w:proofErr w:type="spellStart"/>
            <w:r w:rsidRPr="007C297D">
              <w:rPr>
                <w:rFonts w:ascii="Verdana" w:hAnsi="Verdana" w:cs="Arial"/>
                <w:color w:val="222222"/>
                <w:sz w:val="16"/>
                <w:szCs w:val="16"/>
                <w:lang w:eastAsia="es-BO"/>
              </w:rPr>
              <w:t>Misicuni</w:t>
            </w:r>
            <w:proofErr w:type="spellEnd"/>
            <w:r w:rsidRPr="007C297D">
              <w:rPr>
                <w:rFonts w:ascii="Verdana" w:hAnsi="Verdana" w:cs="Arial"/>
                <w:color w:val="222222"/>
                <w:sz w:val="16"/>
                <w:szCs w:val="16"/>
                <w:lang w:eastAsia="es-BO"/>
              </w:rPr>
              <w:t xml:space="preserve"> respecto a la operación, lectura de parámetros, configuración elemental, mantenimiento preventivo y acciones iniciales ante fallas del </w:t>
            </w:r>
            <w:proofErr w:type="spellStart"/>
            <w:r w:rsidRPr="007C297D">
              <w:rPr>
                <w:rFonts w:ascii="Verdana" w:hAnsi="Verdana" w:cs="Arial"/>
                <w:color w:val="222222"/>
                <w:sz w:val="16"/>
                <w:szCs w:val="16"/>
                <w:lang w:eastAsia="es-BO"/>
              </w:rPr>
              <w:t>flujómetro</w:t>
            </w:r>
            <w:proofErr w:type="spellEnd"/>
            <w:r w:rsidRPr="007C297D">
              <w:rPr>
                <w:rFonts w:ascii="Verdana" w:hAnsi="Verdana" w:cs="Arial"/>
                <w:color w:val="222222"/>
                <w:sz w:val="16"/>
                <w:szCs w:val="16"/>
                <w:lang w:eastAsia="es-BO"/>
              </w:rPr>
              <w:t>.</w:t>
            </w:r>
          </w:p>
          <w:p w14:paraId="38E5CF1D" w14:textId="77777777" w:rsidR="007C297D" w:rsidRPr="007C297D" w:rsidRDefault="007C297D" w:rsidP="007C297D">
            <w:pPr>
              <w:pStyle w:val="Prrafodelista"/>
              <w:spacing w:before="120" w:after="120" w:line="276" w:lineRule="auto"/>
              <w:ind w:right="114"/>
              <w:jc w:val="both"/>
              <w:rPr>
                <w:rFonts w:ascii="Verdana" w:hAnsi="Verdana" w:cs="Arial"/>
                <w:color w:val="222222"/>
                <w:sz w:val="16"/>
                <w:szCs w:val="16"/>
                <w:lang w:eastAsia="es-BO"/>
              </w:rPr>
            </w:pPr>
          </w:p>
          <w:p w14:paraId="63474E98"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PRESUPUESTO</w:t>
            </w:r>
          </w:p>
          <w:p w14:paraId="419F0CDD" w14:textId="77777777" w:rsidR="007C297D" w:rsidRPr="007C297D" w:rsidRDefault="007C297D" w:rsidP="007C297D">
            <w:pPr>
              <w:spacing w:before="120" w:after="120" w:line="276" w:lineRule="auto"/>
              <w:ind w:left="708" w:right="114"/>
              <w:jc w:val="both"/>
              <w:rPr>
                <w:rFonts w:cs="Arial"/>
                <w:color w:val="222222"/>
                <w:lang w:eastAsia="es-BO"/>
              </w:rPr>
            </w:pPr>
            <w:r w:rsidRPr="007C297D">
              <w:rPr>
                <w:rFonts w:cs="Arial"/>
                <w:color w:val="222222"/>
                <w:lang w:eastAsia="es-BO"/>
              </w:rPr>
              <w:t>El presupuesto referencial es de Bs. 299.620,00 (Doscientos noventa y nueve mil seiscientos veinte 00/100 bolivianos).</w:t>
            </w:r>
          </w:p>
          <w:tbl>
            <w:tblPr>
              <w:tblW w:w="8793" w:type="dxa"/>
              <w:tblInd w:w="421" w:type="dxa"/>
              <w:tblLayout w:type="fixed"/>
              <w:tblCellMar>
                <w:left w:w="70" w:type="dxa"/>
                <w:right w:w="70" w:type="dxa"/>
              </w:tblCellMar>
              <w:tblLook w:val="04A0" w:firstRow="1" w:lastRow="0" w:firstColumn="1" w:lastColumn="0" w:noHBand="0" w:noVBand="1"/>
            </w:tblPr>
            <w:tblGrid>
              <w:gridCol w:w="666"/>
              <w:gridCol w:w="2543"/>
              <w:gridCol w:w="978"/>
              <w:gridCol w:w="1256"/>
              <w:gridCol w:w="1815"/>
              <w:gridCol w:w="1535"/>
            </w:tblGrid>
            <w:tr w:rsidR="007C297D" w:rsidRPr="007C297D" w14:paraId="5CA30985" w14:textId="77777777" w:rsidTr="007C297D">
              <w:trPr>
                <w:trHeight w:val="202"/>
              </w:trPr>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DBD467E" w14:textId="77777777" w:rsidR="007C297D" w:rsidRPr="007C297D" w:rsidRDefault="007C297D" w:rsidP="007C297D">
                  <w:pPr>
                    <w:spacing w:before="120" w:after="120"/>
                    <w:ind w:right="114"/>
                    <w:jc w:val="center"/>
                    <w:rPr>
                      <w:b/>
                      <w:bCs/>
                      <w:sz w:val="14"/>
                      <w:szCs w:val="14"/>
                    </w:rPr>
                  </w:pPr>
                  <w:r w:rsidRPr="007C297D">
                    <w:rPr>
                      <w:b/>
                      <w:bCs/>
                      <w:sz w:val="14"/>
                      <w:szCs w:val="14"/>
                    </w:rPr>
                    <w:t>N°</w:t>
                  </w:r>
                </w:p>
              </w:tc>
              <w:tc>
                <w:tcPr>
                  <w:tcW w:w="254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145F8D6" w14:textId="77777777" w:rsidR="007C297D" w:rsidRPr="007C297D" w:rsidRDefault="007C297D" w:rsidP="007C297D">
                  <w:pPr>
                    <w:spacing w:before="120" w:after="120"/>
                    <w:ind w:right="114"/>
                    <w:jc w:val="center"/>
                    <w:rPr>
                      <w:b/>
                      <w:bCs/>
                      <w:sz w:val="14"/>
                      <w:szCs w:val="14"/>
                    </w:rPr>
                  </w:pPr>
                  <w:r w:rsidRPr="007C297D">
                    <w:rPr>
                      <w:b/>
                      <w:bCs/>
                      <w:sz w:val="14"/>
                      <w:szCs w:val="14"/>
                    </w:rPr>
                    <w:t>ÍTEM</w:t>
                  </w:r>
                </w:p>
              </w:tc>
              <w:tc>
                <w:tcPr>
                  <w:tcW w:w="97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467F1E5" w14:textId="77777777" w:rsidR="007C297D" w:rsidRPr="007C297D" w:rsidRDefault="007C297D" w:rsidP="007C297D">
                  <w:pPr>
                    <w:spacing w:before="120" w:after="120"/>
                    <w:ind w:right="114"/>
                    <w:jc w:val="center"/>
                    <w:rPr>
                      <w:b/>
                      <w:bCs/>
                      <w:sz w:val="14"/>
                      <w:szCs w:val="14"/>
                    </w:rPr>
                  </w:pPr>
                  <w:r w:rsidRPr="007C297D">
                    <w:rPr>
                      <w:b/>
                      <w:bCs/>
                      <w:sz w:val="14"/>
                      <w:szCs w:val="14"/>
                    </w:rPr>
                    <w:t>UNIDAD</w:t>
                  </w:r>
                </w:p>
              </w:tc>
              <w:tc>
                <w:tcPr>
                  <w:tcW w:w="125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2B7DB53" w14:textId="77777777" w:rsidR="007C297D" w:rsidRPr="007C297D" w:rsidRDefault="007C297D" w:rsidP="007C297D">
                  <w:pPr>
                    <w:spacing w:before="120" w:after="120"/>
                    <w:ind w:right="114"/>
                    <w:jc w:val="center"/>
                    <w:rPr>
                      <w:b/>
                      <w:bCs/>
                      <w:sz w:val="14"/>
                      <w:szCs w:val="14"/>
                    </w:rPr>
                  </w:pPr>
                  <w:r w:rsidRPr="007C297D">
                    <w:rPr>
                      <w:b/>
                      <w:bCs/>
                      <w:sz w:val="14"/>
                      <w:szCs w:val="14"/>
                    </w:rPr>
                    <w:t>CANTIDAD</w:t>
                  </w:r>
                </w:p>
              </w:tc>
              <w:tc>
                <w:tcPr>
                  <w:tcW w:w="181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265BFAA" w14:textId="77777777" w:rsidR="007C297D" w:rsidRPr="007C297D" w:rsidRDefault="007C297D" w:rsidP="007C297D">
                  <w:pPr>
                    <w:spacing w:before="120" w:after="120"/>
                    <w:ind w:right="114"/>
                    <w:jc w:val="center"/>
                    <w:rPr>
                      <w:b/>
                      <w:bCs/>
                      <w:sz w:val="14"/>
                      <w:szCs w:val="14"/>
                    </w:rPr>
                  </w:pPr>
                  <w:r w:rsidRPr="007C297D">
                    <w:rPr>
                      <w:b/>
                      <w:bCs/>
                      <w:sz w:val="14"/>
                      <w:szCs w:val="14"/>
                    </w:rPr>
                    <w:t>PRECIO UNITARIO</w:t>
                  </w:r>
                </w:p>
                <w:p w14:paraId="7476C5A8" w14:textId="77777777" w:rsidR="007C297D" w:rsidRPr="007C297D" w:rsidRDefault="007C297D" w:rsidP="007C297D">
                  <w:pPr>
                    <w:spacing w:before="120" w:after="120"/>
                    <w:ind w:right="114"/>
                    <w:jc w:val="center"/>
                    <w:rPr>
                      <w:b/>
                      <w:bCs/>
                      <w:sz w:val="14"/>
                      <w:szCs w:val="14"/>
                    </w:rPr>
                  </w:pPr>
                  <w:r w:rsidRPr="007C297D">
                    <w:rPr>
                      <w:b/>
                      <w:bCs/>
                      <w:sz w:val="14"/>
                      <w:szCs w:val="14"/>
                    </w:rPr>
                    <w:t>(BS)</w:t>
                  </w:r>
                </w:p>
              </w:tc>
              <w:tc>
                <w:tcPr>
                  <w:tcW w:w="153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B89BA44" w14:textId="77777777" w:rsidR="007C297D" w:rsidRPr="007C297D" w:rsidRDefault="007C297D" w:rsidP="007C297D">
                  <w:pPr>
                    <w:spacing w:before="120" w:after="120"/>
                    <w:ind w:right="114"/>
                    <w:jc w:val="center"/>
                    <w:rPr>
                      <w:b/>
                      <w:bCs/>
                      <w:sz w:val="14"/>
                      <w:szCs w:val="14"/>
                    </w:rPr>
                  </w:pPr>
                  <w:r w:rsidRPr="007C297D">
                    <w:rPr>
                      <w:b/>
                      <w:bCs/>
                      <w:sz w:val="14"/>
                      <w:szCs w:val="14"/>
                    </w:rPr>
                    <w:t>COSTO TOTAL</w:t>
                  </w:r>
                </w:p>
                <w:p w14:paraId="3DBB7C79" w14:textId="77777777" w:rsidR="007C297D" w:rsidRPr="007C297D" w:rsidRDefault="007C297D" w:rsidP="007C297D">
                  <w:pPr>
                    <w:spacing w:before="120" w:after="120"/>
                    <w:ind w:right="114"/>
                    <w:jc w:val="center"/>
                    <w:rPr>
                      <w:b/>
                      <w:bCs/>
                      <w:sz w:val="14"/>
                      <w:szCs w:val="14"/>
                    </w:rPr>
                  </w:pPr>
                  <w:r w:rsidRPr="007C297D">
                    <w:rPr>
                      <w:b/>
                      <w:bCs/>
                      <w:sz w:val="14"/>
                      <w:szCs w:val="14"/>
                    </w:rPr>
                    <w:t>(BS)</w:t>
                  </w:r>
                </w:p>
              </w:tc>
            </w:tr>
            <w:tr w:rsidR="007C297D" w:rsidRPr="007C297D" w14:paraId="13232E52" w14:textId="77777777" w:rsidTr="007C297D">
              <w:trPr>
                <w:trHeight w:val="70"/>
              </w:trPr>
              <w:tc>
                <w:tcPr>
                  <w:tcW w:w="666" w:type="dxa"/>
                  <w:tcBorders>
                    <w:top w:val="nil"/>
                    <w:left w:val="single" w:sz="4" w:space="0" w:color="auto"/>
                    <w:bottom w:val="single" w:sz="4" w:space="0" w:color="auto"/>
                    <w:right w:val="single" w:sz="4" w:space="0" w:color="auto"/>
                  </w:tcBorders>
                  <w:noWrap/>
                  <w:hideMark/>
                </w:tcPr>
                <w:p w14:paraId="75B10BCE" w14:textId="77777777" w:rsidR="007C297D" w:rsidRPr="007C297D" w:rsidRDefault="007C297D" w:rsidP="007C297D">
                  <w:pPr>
                    <w:spacing w:before="120" w:after="120"/>
                    <w:ind w:right="114"/>
                    <w:jc w:val="both"/>
                    <w:rPr>
                      <w:sz w:val="14"/>
                      <w:szCs w:val="14"/>
                    </w:rPr>
                  </w:pPr>
                  <w:r w:rsidRPr="007C297D">
                    <w:rPr>
                      <w:rFonts w:cs="Arial"/>
                      <w:sz w:val="14"/>
                      <w:szCs w:val="14"/>
                    </w:rPr>
                    <w:t>1</w:t>
                  </w:r>
                </w:p>
              </w:tc>
              <w:tc>
                <w:tcPr>
                  <w:tcW w:w="2543" w:type="dxa"/>
                  <w:tcBorders>
                    <w:top w:val="nil"/>
                    <w:left w:val="nil"/>
                    <w:bottom w:val="single" w:sz="4" w:space="0" w:color="auto"/>
                    <w:right w:val="single" w:sz="4" w:space="0" w:color="auto"/>
                  </w:tcBorders>
                  <w:noWrap/>
                </w:tcPr>
                <w:p w14:paraId="241ECB88" w14:textId="77777777" w:rsidR="007C297D" w:rsidRPr="007C297D" w:rsidRDefault="007C297D" w:rsidP="007C297D">
                  <w:pPr>
                    <w:spacing w:before="120" w:after="120"/>
                    <w:ind w:right="114"/>
                    <w:jc w:val="both"/>
                    <w:rPr>
                      <w:sz w:val="14"/>
                      <w:szCs w:val="14"/>
                    </w:rPr>
                  </w:pPr>
                  <w:proofErr w:type="spellStart"/>
                  <w:r w:rsidRPr="007C297D">
                    <w:rPr>
                      <w:rFonts w:cs="Arial"/>
                      <w:sz w:val="14"/>
                      <w:szCs w:val="14"/>
                    </w:rPr>
                    <w:t>Flujómetro</w:t>
                  </w:r>
                  <w:proofErr w:type="spellEnd"/>
                  <w:r w:rsidRPr="007C297D">
                    <w:rPr>
                      <w:rFonts w:cs="Arial"/>
                      <w:sz w:val="14"/>
                      <w:szCs w:val="14"/>
                    </w:rPr>
                    <w:t xml:space="preserve"> Electromagnético</w:t>
                  </w:r>
                </w:p>
              </w:tc>
              <w:tc>
                <w:tcPr>
                  <w:tcW w:w="976" w:type="dxa"/>
                  <w:tcBorders>
                    <w:top w:val="nil"/>
                    <w:left w:val="nil"/>
                    <w:bottom w:val="single" w:sz="4" w:space="0" w:color="auto"/>
                    <w:right w:val="single" w:sz="4" w:space="0" w:color="auto"/>
                  </w:tcBorders>
                  <w:noWrap/>
                  <w:vAlign w:val="center"/>
                  <w:hideMark/>
                </w:tcPr>
                <w:p w14:paraId="4C72F73F" w14:textId="77777777" w:rsidR="007C297D" w:rsidRPr="007C297D" w:rsidRDefault="007C297D" w:rsidP="007C297D">
                  <w:pPr>
                    <w:spacing w:before="120" w:after="120"/>
                    <w:ind w:right="114"/>
                    <w:jc w:val="center"/>
                    <w:rPr>
                      <w:sz w:val="14"/>
                      <w:szCs w:val="14"/>
                    </w:rPr>
                  </w:pPr>
                  <w:r w:rsidRPr="007C297D">
                    <w:rPr>
                      <w:sz w:val="14"/>
                      <w:szCs w:val="14"/>
                    </w:rPr>
                    <w:t>equipo</w:t>
                  </w:r>
                </w:p>
              </w:tc>
              <w:tc>
                <w:tcPr>
                  <w:tcW w:w="1256" w:type="dxa"/>
                  <w:tcBorders>
                    <w:top w:val="nil"/>
                    <w:left w:val="nil"/>
                    <w:bottom w:val="single" w:sz="4" w:space="0" w:color="auto"/>
                    <w:right w:val="single" w:sz="4" w:space="0" w:color="auto"/>
                  </w:tcBorders>
                  <w:noWrap/>
                  <w:vAlign w:val="center"/>
                </w:tcPr>
                <w:p w14:paraId="718419BB" w14:textId="77777777" w:rsidR="007C297D" w:rsidRPr="007C297D" w:rsidRDefault="007C297D" w:rsidP="007C297D">
                  <w:pPr>
                    <w:spacing w:before="120" w:after="120"/>
                    <w:ind w:right="114"/>
                    <w:jc w:val="center"/>
                    <w:rPr>
                      <w:sz w:val="14"/>
                      <w:szCs w:val="14"/>
                    </w:rPr>
                  </w:pPr>
                  <w:r w:rsidRPr="007C297D">
                    <w:rPr>
                      <w:sz w:val="14"/>
                      <w:szCs w:val="14"/>
                    </w:rPr>
                    <w:t>1</w:t>
                  </w:r>
                </w:p>
              </w:tc>
              <w:tc>
                <w:tcPr>
                  <w:tcW w:w="1815" w:type="dxa"/>
                  <w:tcBorders>
                    <w:top w:val="nil"/>
                    <w:left w:val="nil"/>
                    <w:bottom w:val="single" w:sz="4" w:space="0" w:color="auto"/>
                    <w:right w:val="single" w:sz="4" w:space="0" w:color="auto"/>
                  </w:tcBorders>
                  <w:vAlign w:val="center"/>
                </w:tcPr>
                <w:p w14:paraId="73DBFFB6" w14:textId="77777777" w:rsidR="007C297D" w:rsidRPr="007C297D" w:rsidRDefault="007C297D" w:rsidP="007C297D">
                  <w:pPr>
                    <w:spacing w:before="120" w:after="120"/>
                    <w:ind w:right="114"/>
                    <w:jc w:val="center"/>
                    <w:rPr>
                      <w:sz w:val="14"/>
                      <w:szCs w:val="14"/>
                    </w:rPr>
                  </w:pPr>
                  <w:r w:rsidRPr="007C297D">
                    <w:rPr>
                      <w:sz w:val="14"/>
                      <w:szCs w:val="14"/>
                    </w:rPr>
                    <w:t>299.620,00</w:t>
                  </w:r>
                </w:p>
              </w:tc>
              <w:tc>
                <w:tcPr>
                  <w:tcW w:w="1535" w:type="dxa"/>
                  <w:tcBorders>
                    <w:top w:val="nil"/>
                    <w:left w:val="nil"/>
                    <w:bottom w:val="single" w:sz="4" w:space="0" w:color="auto"/>
                    <w:right w:val="single" w:sz="4" w:space="0" w:color="auto"/>
                  </w:tcBorders>
                  <w:vAlign w:val="center"/>
                </w:tcPr>
                <w:p w14:paraId="59EDCECB" w14:textId="77777777" w:rsidR="007C297D" w:rsidRPr="007C297D" w:rsidRDefault="007C297D" w:rsidP="007C297D">
                  <w:pPr>
                    <w:spacing w:before="120" w:after="120"/>
                    <w:ind w:right="114"/>
                    <w:jc w:val="center"/>
                    <w:rPr>
                      <w:sz w:val="14"/>
                      <w:szCs w:val="14"/>
                    </w:rPr>
                  </w:pPr>
                  <w:r w:rsidRPr="007C297D">
                    <w:rPr>
                      <w:sz w:val="14"/>
                      <w:szCs w:val="14"/>
                    </w:rPr>
                    <w:t>299.620,00</w:t>
                  </w:r>
                </w:p>
              </w:tc>
            </w:tr>
            <w:tr w:rsidR="007C297D" w:rsidRPr="007C297D" w14:paraId="66F5BD39" w14:textId="77777777" w:rsidTr="007C297D">
              <w:trPr>
                <w:trHeight w:val="70"/>
              </w:trPr>
              <w:tc>
                <w:tcPr>
                  <w:tcW w:w="4187" w:type="dxa"/>
                  <w:gridSpan w:val="3"/>
                  <w:tcBorders>
                    <w:top w:val="single" w:sz="4" w:space="0" w:color="auto"/>
                    <w:left w:val="single" w:sz="4" w:space="0" w:color="auto"/>
                    <w:bottom w:val="single" w:sz="4" w:space="0" w:color="auto"/>
                    <w:right w:val="single" w:sz="4" w:space="0" w:color="auto"/>
                  </w:tcBorders>
                  <w:noWrap/>
                  <w:vAlign w:val="center"/>
                  <w:hideMark/>
                </w:tcPr>
                <w:p w14:paraId="47B4BAD5" w14:textId="77777777" w:rsidR="007C297D" w:rsidRPr="007C297D" w:rsidRDefault="007C297D" w:rsidP="007C297D">
                  <w:pPr>
                    <w:spacing w:before="120" w:after="120"/>
                    <w:ind w:right="114"/>
                    <w:jc w:val="both"/>
                    <w:rPr>
                      <w:b/>
                      <w:bCs/>
                      <w:sz w:val="14"/>
                      <w:szCs w:val="14"/>
                    </w:rPr>
                  </w:pPr>
                </w:p>
              </w:tc>
              <w:tc>
                <w:tcPr>
                  <w:tcW w:w="1256" w:type="dxa"/>
                  <w:tcBorders>
                    <w:top w:val="nil"/>
                    <w:left w:val="nil"/>
                    <w:bottom w:val="single" w:sz="4" w:space="0" w:color="auto"/>
                    <w:right w:val="single" w:sz="4" w:space="0" w:color="auto"/>
                  </w:tcBorders>
                  <w:noWrap/>
                  <w:vAlign w:val="center"/>
                  <w:hideMark/>
                </w:tcPr>
                <w:p w14:paraId="7B705C4F" w14:textId="77777777" w:rsidR="007C297D" w:rsidRPr="007C297D" w:rsidRDefault="007C297D" w:rsidP="007C297D">
                  <w:pPr>
                    <w:spacing w:before="120" w:after="120"/>
                    <w:ind w:right="114"/>
                    <w:jc w:val="both"/>
                    <w:rPr>
                      <w:b/>
                      <w:bCs/>
                      <w:sz w:val="14"/>
                      <w:szCs w:val="14"/>
                    </w:rPr>
                  </w:pPr>
                </w:p>
              </w:tc>
              <w:tc>
                <w:tcPr>
                  <w:tcW w:w="1815" w:type="dxa"/>
                  <w:tcBorders>
                    <w:top w:val="nil"/>
                    <w:left w:val="nil"/>
                    <w:bottom w:val="single" w:sz="4" w:space="0" w:color="auto"/>
                    <w:right w:val="single" w:sz="4" w:space="0" w:color="auto"/>
                  </w:tcBorders>
                  <w:vAlign w:val="center"/>
                </w:tcPr>
                <w:p w14:paraId="20924839" w14:textId="77777777" w:rsidR="007C297D" w:rsidRPr="007C297D" w:rsidRDefault="007C297D" w:rsidP="007C297D">
                  <w:pPr>
                    <w:spacing w:before="120" w:after="120"/>
                    <w:ind w:right="114"/>
                    <w:jc w:val="both"/>
                    <w:rPr>
                      <w:b/>
                      <w:bCs/>
                      <w:sz w:val="14"/>
                      <w:szCs w:val="14"/>
                    </w:rPr>
                  </w:pPr>
                  <w:r w:rsidRPr="007C297D">
                    <w:rPr>
                      <w:b/>
                      <w:bCs/>
                      <w:sz w:val="14"/>
                      <w:szCs w:val="14"/>
                    </w:rPr>
                    <w:t>TOTAL (Bs.)</w:t>
                  </w:r>
                </w:p>
              </w:tc>
              <w:tc>
                <w:tcPr>
                  <w:tcW w:w="1535" w:type="dxa"/>
                  <w:tcBorders>
                    <w:top w:val="nil"/>
                    <w:left w:val="nil"/>
                    <w:bottom w:val="single" w:sz="4" w:space="0" w:color="auto"/>
                    <w:right w:val="single" w:sz="4" w:space="0" w:color="auto"/>
                  </w:tcBorders>
                  <w:vAlign w:val="center"/>
                </w:tcPr>
                <w:p w14:paraId="26E9808F" w14:textId="77777777" w:rsidR="007C297D" w:rsidRPr="007C297D" w:rsidRDefault="007C297D" w:rsidP="007C297D">
                  <w:pPr>
                    <w:spacing w:before="120" w:after="120"/>
                    <w:ind w:right="114"/>
                    <w:jc w:val="center"/>
                    <w:rPr>
                      <w:b/>
                      <w:bCs/>
                      <w:sz w:val="14"/>
                      <w:szCs w:val="14"/>
                    </w:rPr>
                  </w:pPr>
                  <w:r w:rsidRPr="007C297D">
                    <w:rPr>
                      <w:b/>
                      <w:sz w:val="14"/>
                      <w:szCs w:val="14"/>
                    </w:rPr>
                    <w:t>299.620,00</w:t>
                  </w:r>
                </w:p>
              </w:tc>
            </w:tr>
          </w:tbl>
          <w:p w14:paraId="7C691449"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cs="Arial"/>
                <w:b/>
                <w:color w:val="222222"/>
                <w:sz w:val="16"/>
                <w:szCs w:val="16"/>
                <w:lang w:eastAsia="es-BO"/>
              </w:rPr>
            </w:pPr>
            <w:r w:rsidRPr="007C297D">
              <w:rPr>
                <w:rFonts w:ascii="Verdana" w:hAnsi="Verdana" w:cs="Arial"/>
                <w:b/>
                <w:color w:val="222222"/>
                <w:sz w:val="16"/>
                <w:szCs w:val="16"/>
                <w:lang w:eastAsia="es-BO"/>
              </w:rPr>
              <w:t xml:space="preserve">TIEMPO DE ENTREGA </w:t>
            </w:r>
          </w:p>
          <w:p w14:paraId="663C39E4" w14:textId="77777777" w:rsidR="007C297D" w:rsidRPr="007C297D" w:rsidRDefault="007C297D" w:rsidP="007C297D">
            <w:pPr>
              <w:spacing w:before="120" w:after="120" w:line="276" w:lineRule="auto"/>
              <w:ind w:right="114" w:firstLine="360"/>
              <w:jc w:val="both"/>
              <w:rPr>
                <w:rFonts w:cs="Arial"/>
                <w:color w:val="222222"/>
                <w:lang w:eastAsia="es-BO"/>
              </w:rPr>
            </w:pPr>
            <w:r w:rsidRPr="007C297D">
              <w:rPr>
                <w:rFonts w:cs="Arial"/>
                <w:color w:val="222222"/>
                <w:lang w:eastAsia="es-BO"/>
              </w:rPr>
              <w:t>El tiempo de entrega es de 50 días calendario a partir del día siguiente hábil de la fecha del contrato.</w:t>
            </w:r>
          </w:p>
          <w:p w14:paraId="2F85C5F5" w14:textId="77777777" w:rsidR="007C297D" w:rsidRPr="007C297D" w:rsidRDefault="007C297D" w:rsidP="007C297D">
            <w:pPr>
              <w:pStyle w:val="Prrafodelista"/>
              <w:numPr>
                <w:ilvl w:val="0"/>
                <w:numId w:val="114"/>
              </w:numPr>
              <w:spacing w:before="120" w:after="120" w:line="276" w:lineRule="auto"/>
              <w:ind w:right="114"/>
              <w:contextualSpacing/>
              <w:rPr>
                <w:rFonts w:ascii="Verdana" w:hAnsi="Verdana"/>
                <w:b/>
                <w:sz w:val="16"/>
                <w:szCs w:val="16"/>
              </w:rPr>
            </w:pPr>
            <w:r w:rsidRPr="007C297D">
              <w:rPr>
                <w:rFonts w:ascii="Verdana" w:hAnsi="Verdana"/>
                <w:b/>
                <w:sz w:val="16"/>
                <w:szCs w:val="16"/>
              </w:rPr>
              <w:t xml:space="preserve">FORMA DE CONTRATACIÓN </w:t>
            </w:r>
          </w:p>
          <w:p w14:paraId="3A081196" w14:textId="77777777" w:rsidR="007C297D" w:rsidRPr="007C297D" w:rsidRDefault="007C297D" w:rsidP="007C297D">
            <w:pPr>
              <w:spacing w:before="120" w:after="120" w:line="276" w:lineRule="auto"/>
              <w:ind w:left="360" w:right="114"/>
              <w:rPr>
                <w:rFonts w:cstheme="minorHAnsi"/>
              </w:rPr>
            </w:pPr>
            <w:r w:rsidRPr="007C297D">
              <w:rPr>
                <w:rFonts w:cstheme="minorHAnsi"/>
              </w:rPr>
              <w:t xml:space="preserve">Para el presente proceso de contratación, la adjudicación se realizará por el total. </w:t>
            </w:r>
          </w:p>
          <w:p w14:paraId="62976934"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sz w:val="16"/>
                <w:szCs w:val="16"/>
              </w:rPr>
            </w:pPr>
            <w:r w:rsidRPr="007C297D">
              <w:rPr>
                <w:rFonts w:ascii="Verdana" w:hAnsi="Verdana"/>
                <w:b/>
                <w:sz w:val="16"/>
                <w:szCs w:val="16"/>
              </w:rPr>
              <w:t>MÉTODO DE SELECCIÓN Y ADJUDICACIÓN</w:t>
            </w:r>
          </w:p>
          <w:p w14:paraId="65ABD531" w14:textId="77777777" w:rsidR="007C297D" w:rsidRPr="007C297D" w:rsidRDefault="007C297D" w:rsidP="007C297D">
            <w:pPr>
              <w:spacing w:before="120" w:after="120" w:line="276" w:lineRule="auto"/>
              <w:ind w:left="360" w:right="114"/>
              <w:jc w:val="both"/>
            </w:pPr>
            <w:r w:rsidRPr="007C297D">
              <w:t>El método de selección y adjudicación será: Calidad, propuesta técnica y costo.</w:t>
            </w:r>
          </w:p>
          <w:p w14:paraId="0C1EA8D2" w14:textId="77777777" w:rsidR="007C297D" w:rsidRPr="007C297D" w:rsidRDefault="007C297D" w:rsidP="007C297D">
            <w:pPr>
              <w:pStyle w:val="Prrafodelista"/>
              <w:numPr>
                <w:ilvl w:val="0"/>
                <w:numId w:val="114"/>
              </w:numPr>
              <w:spacing w:before="120" w:after="120" w:line="276" w:lineRule="auto"/>
              <w:ind w:right="114"/>
              <w:contextualSpacing/>
              <w:jc w:val="both"/>
              <w:rPr>
                <w:rFonts w:ascii="Verdana" w:hAnsi="Verdana"/>
                <w:sz w:val="16"/>
                <w:szCs w:val="16"/>
              </w:rPr>
            </w:pPr>
            <w:r w:rsidRPr="007C297D">
              <w:rPr>
                <w:rFonts w:ascii="Verdana" w:hAnsi="Verdana"/>
                <w:b/>
                <w:sz w:val="16"/>
                <w:szCs w:val="16"/>
              </w:rPr>
              <w:t>MULTA</w:t>
            </w:r>
          </w:p>
          <w:p w14:paraId="0F3F48F9" w14:textId="77777777" w:rsidR="007C297D" w:rsidRPr="007C297D" w:rsidRDefault="007C297D" w:rsidP="007C297D">
            <w:pPr>
              <w:spacing w:before="120" w:after="120" w:line="276" w:lineRule="auto"/>
              <w:ind w:left="360" w:right="114"/>
              <w:jc w:val="both"/>
              <w:rPr>
                <w:bCs/>
              </w:rPr>
            </w:pPr>
            <w:r w:rsidRPr="007C297D">
              <w:rPr>
                <w:bCs/>
              </w:rPr>
              <w:t>La empresa contratada está obligada a cumplir el plazo de entrega establecido en el contrato. La demora en la entrega del bien será multada con el 1 % del monto total del contrato, por cada día calendario de atraso de la fecha definida para la recepción definitiva, de acuerdo con el modelo del contrato del DBC.</w:t>
            </w:r>
          </w:p>
          <w:p w14:paraId="09DF3348" w14:textId="77777777" w:rsidR="007C297D" w:rsidRPr="007C297D" w:rsidRDefault="007C297D" w:rsidP="007C297D">
            <w:pPr>
              <w:pStyle w:val="Prrafodelista"/>
              <w:numPr>
                <w:ilvl w:val="0"/>
                <w:numId w:val="114"/>
              </w:numPr>
              <w:spacing w:before="120" w:after="120" w:line="276" w:lineRule="auto"/>
              <w:ind w:right="114"/>
              <w:contextualSpacing/>
              <w:rPr>
                <w:rFonts w:ascii="Verdana" w:hAnsi="Verdana"/>
                <w:b/>
                <w:sz w:val="16"/>
                <w:szCs w:val="16"/>
              </w:rPr>
            </w:pPr>
            <w:r w:rsidRPr="007C297D">
              <w:rPr>
                <w:rFonts w:ascii="Verdana" w:hAnsi="Verdana"/>
                <w:b/>
                <w:sz w:val="16"/>
                <w:szCs w:val="16"/>
              </w:rPr>
              <w:t>COMISION DE RECEPCION</w:t>
            </w:r>
          </w:p>
          <w:p w14:paraId="52BEF4D2" w14:textId="77777777" w:rsidR="007C297D" w:rsidRPr="000D42AB" w:rsidRDefault="007C297D" w:rsidP="007C297D">
            <w:pPr>
              <w:spacing w:before="120" w:after="120" w:line="276" w:lineRule="auto"/>
              <w:ind w:left="360" w:right="114"/>
              <w:rPr>
                <w:rFonts w:ascii="Aptos Narrow" w:hAnsi="Aptos Narrow"/>
                <w:bCs/>
                <w:sz w:val="22"/>
                <w:szCs w:val="22"/>
              </w:rPr>
            </w:pPr>
            <w:r w:rsidRPr="007C297D">
              <w:rPr>
                <w:bCs/>
              </w:rPr>
              <w:t>Se nombrará un responsable o comisión de recepción, quien tendrá como principales funciones lo establecido en el Parágrafo II, art. 39 del Decreto Supremo N°181 Normas Básicas de Sistema de Administración de Bienes y Servicios</w:t>
            </w:r>
            <w:r w:rsidRPr="000D42AB">
              <w:rPr>
                <w:rFonts w:ascii="Aptos Narrow" w:hAnsi="Aptos Narrow"/>
                <w:bCs/>
                <w:sz w:val="22"/>
                <w:szCs w:val="22"/>
              </w:rPr>
              <w:t>.</w:t>
            </w:r>
          </w:p>
          <w:p w14:paraId="1179946A" w14:textId="05131250" w:rsidR="00C163C4" w:rsidRPr="009956C4" w:rsidRDefault="00C163C4" w:rsidP="007C297D">
            <w:pPr>
              <w:spacing w:line="276" w:lineRule="auto"/>
              <w:ind w:right="157"/>
              <w:jc w:val="both"/>
              <w:rPr>
                <w:rFonts w:ascii="Arial" w:hAnsi="Arial" w:cs="Arial"/>
                <w:lang w:val="es-BO"/>
              </w:rPr>
            </w:pPr>
          </w:p>
        </w:tc>
        <w:tc>
          <w:tcPr>
            <w:tcW w:w="1984" w:type="dxa"/>
          </w:tcPr>
          <w:p w14:paraId="003F5B7D" w14:textId="77777777" w:rsidR="00C163C4" w:rsidRPr="009956C4" w:rsidRDefault="00C163C4" w:rsidP="00306D34">
            <w:pPr>
              <w:jc w:val="both"/>
              <w:rPr>
                <w:rFonts w:ascii="Arial" w:hAnsi="Arial" w:cs="Arial"/>
                <w:lang w:val="es-BO"/>
              </w:rPr>
            </w:pP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lastRenderedPageBreak/>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Default="00C163C4" w:rsidP="00C163C4">
      <w:pPr>
        <w:jc w:val="center"/>
        <w:rPr>
          <w:rFonts w:cs="Arial"/>
          <w:b/>
          <w:sz w:val="18"/>
          <w:szCs w:val="18"/>
          <w:lang w:val="es-BO"/>
        </w:rPr>
      </w:pPr>
    </w:p>
    <w:tbl>
      <w:tblPr>
        <w:tblW w:w="10774" w:type="dxa"/>
        <w:tblInd w:w="-856" w:type="dxa"/>
        <w:tblCellMar>
          <w:left w:w="70" w:type="dxa"/>
          <w:right w:w="70" w:type="dxa"/>
        </w:tblCellMar>
        <w:tblLook w:val="04A0" w:firstRow="1" w:lastRow="0" w:firstColumn="1" w:lastColumn="0" w:noHBand="0" w:noVBand="1"/>
      </w:tblPr>
      <w:tblGrid>
        <w:gridCol w:w="325"/>
        <w:gridCol w:w="4836"/>
        <w:gridCol w:w="2044"/>
        <w:gridCol w:w="3569"/>
      </w:tblGrid>
      <w:tr w:rsidR="007C297D" w:rsidRPr="007C297D" w14:paraId="1AD707D4" w14:textId="77777777" w:rsidTr="007C297D">
        <w:trPr>
          <w:trHeight w:val="480"/>
        </w:trPr>
        <w:tc>
          <w:tcPr>
            <w:tcW w:w="720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14:paraId="467EA91B" w14:textId="77777777" w:rsidR="007C297D" w:rsidRPr="007C297D" w:rsidRDefault="007C297D" w:rsidP="007C297D">
            <w:pPr>
              <w:jc w:val="center"/>
              <w:rPr>
                <w:rFonts w:cs="Arial"/>
                <w:b/>
                <w:lang w:val="es-BO" w:eastAsia="es-BO"/>
              </w:rPr>
            </w:pPr>
            <w:r w:rsidRPr="007C297D">
              <w:rPr>
                <w:rFonts w:cs="Arial"/>
                <w:b/>
                <w:lang w:val="es-BO" w:eastAsia="es-BO"/>
              </w:rPr>
              <w:t xml:space="preserve">Para ser Llenado por la Entidad convocante </w:t>
            </w:r>
          </w:p>
          <w:p w14:paraId="3A064B5E" w14:textId="042A5E22" w:rsidR="007C297D" w:rsidRPr="007C297D" w:rsidRDefault="007C297D" w:rsidP="007C297D">
            <w:pPr>
              <w:jc w:val="center"/>
              <w:rPr>
                <w:rFonts w:cs="Arial"/>
                <w:b/>
                <w:lang w:val="es-BO" w:eastAsia="es-BO"/>
              </w:rPr>
            </w:pPr>
            <w:r w:rsidRPr="007C297D">
              <w:rPr>
                <w:rFonts w:cs="Arial"/>
                <w:b/>
                <w:i/>
                <w:iCs/>
                <w:lang w:val="es-BO" w:eastAsia="es-BO"/>
              </w:rPr>
              <w:t>(Llenar de manera previa a la publicación del DBC)</w:t>
            </w:r>
          </w:p>
        </w:tc>
        <w:tc>
          <w:tcPr>
            <w:tcW w:w="3569" w:type="dxa"/>
            <w:tcBorders>
              <w:top w:val="single" w:sz="4" w:space="0" w:color="auto"/>
              <w:left w:val="nil"/>
              <w:bottom w:val="single" w:sz="4" w:space="0" w:color="auto"/>
              <w:right w:val="single" w:sz="4" w:space="0" w:color="auto"/>
            </w:tcBorders>
            <w:shd w:val="clear" w:color="auto" w:fill="DAEEF3" w:themeFill="accent5" w:themeFillTint="33"/>
            <w:vAlign w:val="bottom"/>
            <w:hideMark/>
          </w:tcPr>
          <w:p w14:paraId="1E86221A" w14:textId="77777777" w:rsidR="007C297D" w:rsidRPr="007C297D" w:rsidRDefault="007C297D" w:rsidP="007C297D">
            <w:pPr>
              <w:jc w:val="center"/>
              <w:rPr>
                <w:rFonts w:cs="Arial"/>
                <w:b/>
                <w:lang w:val="es-BO" w:eastAsia="es-BO"/>
              </w:rPr>
            </w:pPr>
            <w:r w:rsidRPr="007C297D">
              <w:rPr>
                <w:rFonts w:cs="Arial"/>
                <w:b/>
                <w:lang w:val="es-BO" w:eastAsia="es-BO"/>
              </w:rPr>
              <w:t>Para ser llenado por el proponente al momento de presentar la propuesta</w:t>
            </w:r>
          </w:p>
        </w:tc>
      </w:tr>
      <w:tr w:rsidR="007C297D" w:rsidRPr="007C297D" w14:paraId="009B1464" w14:textId="77777777" w:rsidTr="007C297D">
        <w:trPr>
          <w:trHeight w:val="370"/>
        </w:trPr>
        <w:tc>
          <w:tcPr>
            <w:tcW w:w="325"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46541553" w14:textId="77777777" w:rsidR="007C297D" w:rsidRPr="007C297D" w:rsidRDefault="007C297D" w:rsidP="007C297D">
            <w:pPr>
              <w:jc w:val="center"/>
              <w:rPr>
                <w:rFonts w:cs="Arial"/>
                <w:b/>
                <w:i/>
                <w:iCs/>
                <w:lang w:val="es-BO" w:eastAsia="es-BO"/>
              </w:rPr>
            </w:pPr>
            <w:r w:rsidRPr="007C297D">
              <w:rPr>
                <w:rFonts w:cs="Arial"/>
                <w:b/>
                <w:i/>
                <w:iCs/>
                <w:lang w:val="es-BO" w:eastAsia="es-BO"/>
              </w:rPr>
              <w:t>#</w:t>
            </w:r>
          </w:p>
        </w:tc>
        <w:tc>
          <w:tcPr>
            <w:tcW w:w="4836" w:type="dxa"/>
            <w:tcBorders>
              <w:top w:val="nil"/>
              <w:left w:val="nil"/>
              <w:bottom w:val="single" w:sz="4" w:space="0" w:color="auto"/>
              <w:right w:val="single" w:sz="4" w:space="0" w:color="auto"/>
            </w:tcBorders>
            <w:shd w:val="clear" w:color="auto" w:fill="B8CCE4" w:themeFill="accent1" w:themeFillTint="66"/>
            <w:noWrap/>
            <w:vAlign w:val="center"/>
            <w:hideMark/>
          </w:tcPr>
          <w:p w14:paraId="22C2EBAB" w14:textId="77777777" w:rsidR="007C297D" w:rsidRPr="007C297D" w:rsidRDefault="007C297D" w:rsidP="007C297D">
            <w:pPr>
              <w:rPr>
                <w:rFonts w:cs="Arial"/>
                <w:b/>
                <w:lang w:val="es-BO" w:eastAsia="es-BO"/>
              </w:rPr>
            </w:pPr>
            <w:r w:rsidRPr="007C297D">
              <w:rPr>
                <w:rFonts w:cs="Arial"/>
                <w:b/>
                <w:lang w:val="es-BO" w:eastAsia="es-BO"/>
              </w:rPr>
              <w:t>Condiciones Adicionales Solicitadas (*)</w:t>
            </w:r>
          </w:p>
        </w:tc>
        <w:tc>
          <w:tcPr>
            <w:tcW w:w="2044" w:type="dxa"/>
            <w:tcBorders>
              <w:top w:val="nil"/>
              <w:left w:val="nil"/>
              <w:bottom w:val="single" w:sz="4" w:space="0" w:color="auto"/>
              <w:right w:val="single" w:sz="4" w:space="0" w:color="auto"/>
            </w:tcBorders>
            <w:shd w:val="clear" w:color="auto" w:fill="B8CCE4" w:themeFill="accent1" w:themeFillTint="66"/>
            <w:vAlign w:val="center"/>
            <w:hideMark/>
          </w:tcPr>
          <w:p w14:paraId="2AD7C2C8" w14:textId="1DA5D590" w:rsidR="007C297D" w:rsidRPr="007C297D" w:rsidRDefault="007C297D" w:rsidP="007C297D">
            <w:pPr>
              <w:jc w:val="center"/>
              <w:rPr>
                <w:rFonts w:cs="Arial"/>
                <w:b/>
                <w:lang w:val="es-BO" w:eastAsia="es-BO"/>
              </w:rPr>
            </w:pPr>
            <w:r w:rsidRPr="007C297D">
              <w:rPr>
                <w:rFonts w:cs="Arial"/>
                <w:b/>
                <w:lang w:val="es-BO"/>
              </w:rPr>
              <w:t>Puntaje asignado (definir puntaje) (**)</w:t>
            </w:r>
          </w:p>
        </w:tc>
        <w:tc>
          <w:tcPr>
            <w:tcW w:w="3569" w:type="dxa"/>
            <w:tcBorders>
              <w:top w:val="nil"/>
              <w:left w:val="nil"/>
              <w:bottom w:val="single" w:sz="4" w:space="0" w:color="auto"/>
              <w:right w:val="single" w:sz="4" w:space="0" w:color="auto"/>
            </w:tcBorders>
            <w:shd w:val="clear" w:color="auto" w:fill="DAEEF3" w:themeFill="accent5" w:themeFillTint="33"/>
            <w:vAlign w:val="center"/>
            <w:hideMark/>
          </w:tcPr>
          <w:p w14:paraId="32584D52" w14:textId="77777777" w:rsidR="007C297D" w:rsidRPr="007C297D" w:rsidRDefault="007C297D" w:rsidP="007C297D">
            <w:pPr>
              <w:jc w:val="center"/>
              <w:rPr>
                <w:rFonts w:cs="Arial"/>
                <w:b/>
                <w:lang w:val="es-BO" w:eastAsia="es-BO"/>
              </w:rPr>
            </w:pPr>
            <w:r w:rsidRPr="007C297D">
              <w:rPr>
                <w:rFonts w:cs="Arial"/>
                <w:b/>
                <w:lang w:val="es-BO" w:eastAsia="es-BO"/>
              </w:rPr>
              <w:t>Condiciones Adicionales Propuestas (***)</w:t>
            </w:r>
          </w:p>
        </w:tc>
      </w:tr>
      <w:tr w:rsidR="007C297D" w:rsidRPr="007C297D" w14:paraId="78911B7C" w14:textId="77777777" w:rsidTr="007C297D">
        <w:trPr>
          <w:trHeight w:val="176"/>
        </w:trPr>
        <w:tc>
          <w:tcPr>
            <w:tcW w:w="325" w:type="dxa"/>
            <w:tcBorders>
              <w:top w:val="nil"/>
              <w:left w:val="single" w:sz="4" w:space="0" w:color="auto"/>
              <w:bottom w:val="nil"/>
              <w:right w:val="single" w:sz="4" w:space="0" w:color="auto"/>
            </w:tcBorders>
            <w:shd w:val="clear" w:color="auto" w:fill="auto"/>
            <w:noWrap/>
            <w:vAlign w:val="center"/>
            <w:hideMark/>
          </w:tcPr>
          <w:p w14:paraId="5869EC63" w14:textId="77777777" w:rsidR="007C297D" w:rsidRPr="007C297D" w:rsidRDefault="007C297D" w:rsidP="007C297D">
            <w:pPr>
              <w:rPr>
                <w:rFonts w:cs="Arial"/>
                <w:b/>
                <w:bCs/>
                <w:lang w:val="es-BO" w:eastAsia="es-BO"/>
              </w:rPr>
            </w:pPr>
            <w:r w:rsidRPr="007C297D">
              <w:rPr>
                <w:rFonts w:cs="Arial"/>
                <w:b/>
                <w:bCs/>
                <w:lang w:val="es-BO" w:eastAsia="es-BO"/>
              </w:rPr>
              <w:t>1</w:t>
            </w:r>
          </w:p>
        </w:tc>
        <w:tc>
          <w:tcPr>
            <w:tcW w:w="4836" w:type="dxa"/>
            <w:tcBorders>
              <w:top w:val="nil"/>
              <w:left w:val="nil"/>
              <w:bottom w:val="nil"/>
              <w:right w:val="single" w:sz="4" w:space="0" w:color="auto"/>
            </w:tcBorders>
            <w:shd w:val="clear" w:color="auto" w:fill="auto"/>
            <w:vAlign w:val="center"/>
            <w:hideMark/>
          </w:tcPr>
          <w:p w14:paraId="729E644F" w14:textId="77777777" w:rsidR="007C297D" w:rsidRPr="007C297D" w:rsidRDefault="007C297D" w:rsidP="007C297D">
            <w:pPr>
              <w:rPr>
                <w:rFonts w:cs="Arial"/>
                <w:b/>
                <w:bCs/>
                <w:lang w:val="es-BO" w:eastAsia="es-BO"/>
              </w:rPr>
            </w:pPr>
            <w:r w:rsidRPr="007C297D">
              <w:rPr>
                <w:rFonts w:cs="Arial"/>
                <w:b/>
                <w:bCs/>
                <w:lang w:val="es-BO" w:eastAsia="es-BO"/>
              </w:rPr>
              <w:t>TIEMPO DE ENTREGA</w:t>
            </w:r>
          </w:p>
        </w:tc>
        <w:tc>
          <w:tcPr>
            <w:tcW w:w="2044" w:type="dxa"/>
            <w:tcBorders>
              <w:top w:val="nil"/>
              <w:left w:val="nil"/>
              <w:bottom w:val="single" w:sz="4" w:space="0" w:color="auto"/>
              <w:right w:val="single" w:sz="4" w:space="0" w:color="auto"/>
            </w:tcBorders>
            <w:shd w:val="clear" w:color="auto" w:fill="auto"/>
            <w:noWrap/>
            <w:vAlign w:val="center"/>
            <w:hideMark/>
          </w:tcPr>
          <w:p w14:paraId="417B27E8" w14:textId="77777777" w:rsidR="007C297D" w:rsidRPr="007C297D" w:rsidRDefault="007C297D" w:rsidP="007C297D">
            <w:pPr>
              <w:jc w:val="center"/>
              <w:rPr>
                <w:rFonts w:cs="Arial"/>
                <w:b/>
                <w:bCs/>
                <w:lang w:val="es-BO" w:eastAsia="es-BO"/>
              </w:rPr>
            </w:pPr>
            <w:r w:rsidRPr="007C297D">
              <w:rPr>
                <w:rFonts w:cs="Arial"/>
                <w:b/>
                <w:bCs/>
                <w:lang w:val="es-BO" w:eastAsia="es-BO"/>
              </w:rPr>
              <w:t xml:space="preserve">1 </w:t>
            </w:r>
            <w:r w:rsidRPr="007C297D">
              <w:rPr>
                <w:rFonts w:cs="Arial"/>
                <w:b/>
                <w:bCs/>
                <w:i/>
                <w:iCs/>
                <w:lang w:val="es-BO" w:eastAsia="es-BO"/>
              </w:rPr>
              <w:t>= [20 puntos]</w:t>
            </w:r>
          </w:p>
        </w:tc>
        <w:tc>
          <w:tcPr>
            <w:tcW w:w="3569" w:type="dxa"/>
            <w:tcBorders>
              <w:top w:val="nil"/>
              <w:left w:val="nil"/>
              <w:bottom w:val="single" w:sz="4" w:space="0" w:color="auto"/>
              <w:right w:val="single" w:sz="4" w:space="0" w:color="auto"/>
            </w:tcBorders>
            <w:shd w:val="clear" w:color="auto" w:fill="auto"/>
            <w:noWrap/>
            <w:hideMark/>
          </w:tcPr>
          <w:p w14:paraId="2CB6B6D7" w14:textId="77777777" w:rsidR="007C297D" w:rsidRPr="007C297D" w:rsidRDefault="007C297D" w:rsidP="007C297D">
            <w:pPr>
              <w:rPr>
                <w:rFonts w:cs="Arial"/>
                <w:lang w:val="es-BO" w:eastAsia="es-BO"/>
              </w:rPr>
            </w:pPr>
            <w:r w:rsidRPr="007C297D">
              <w:rPr>
                <w:rFonts w:cs="Arial"/>
                <w:lang w:val="es-BO" w:eastAsia="es-BO"/>
              </w:rPr>
              <w:t> </w:t>
            </w:r>
          </w:p>
        </w:tc>
      </w:tr>
      <w:tr w:rsidR="007C297D" w:rsidRPr="007C297D" w14:paraId="5FFC70AD" w14:textId="77777777" w:rsidTr="007C297D">
        <w:trPr>
          <w:trHeight w:val="252"/>
        </w:trPr>
        <w:tc>
          <w:tcPr>
            <w:tcW w:w="325" w:type="dxa"/>
            <w:vMerge w:val="restart"/>
            <w:tcBorders>
              <w:top w:val="single" w:sz="4" w:space="0" w:color="auto"/>
              <w:left w:val="single" w:sz="4" w:space="0" w:color="auto"/>
              <w:bottom w:val="nil"/>
              <w:right w:val="single" w:sz="4" w:space="0" w:color="auto"/>
            </w:tcBorders>
            <w:shd w:val="clear" w:color="auto" w:fill="auto"/>
            <w:noWrap/>
            <w:hideMark/>
          </w:tcPr>
          <w:p w14:paraId="71D86BE4" w14:textId="77777777" w:rsidR="007C297D" w:rsidRPr="007C297D" w:rsidRDefault="007C297D" w:rsidP="007C297D">
            <w:pPr>
              <w:jc w:val="center"/>
              <w:rPr>
                <w:rFonts w:cs="Arial"/>
                <w:lang w:val="es-BO" w:eastAsia="es-BO"/>
              </w:rPr>
            </w:pPr>
            <w:r w:rsidRPr="007C297D">
              <w:rPr>
                <w:rFonts w:cs="Arial"/>
                <w:lang w:val="es-BO" w:eastAsia="es-BO"/>
              </w:rPr>
              <w:t> </w:t>
            </w:r>
          </w:p>
        </w:tc>
        <w:tc>
          <w:tcPr>
            <w:tcW w:w="4836" w:type="dxa"/>
            <w:tcBorders>
              <w:top w:val="single" w:sz="4" w:space="0" w:color="auto"/>
              <w:left w:val="nil"/>
              <w:bottom w:val="nil"/>
              <w:right w:val="nil"/>
            </w:tcBorders>
            <w:shd w:val="clear" w:color="auto" w:fill="auto"/>
            <w:noWrap/>
            <w:vAlign w:val="center"/>
            <w:hideMark/>
          </w:tcPr>
          <w:p w14:paraId="16AFEFCF" w14:textId="08B37628" w:rsidR="007C297D" w:rsidRPr="007C297D" w:rsidRDefault="007C297D" w:rsidP="007C297D">
            <w:pPr>
              <w:rPr>
                <w:rFonts w:cs="Arial"/>
                <w:lang w:val="es-BO" w:eastAsia="es-BO"/>
              </w:rPr>
            </w:pPr>
            <w:r w:rsidRPr="007C297D">
              <w:rPr>
                <w:rFonts w:cs="Arial"/>
                <w:lang w:val="es-BO" w:eastAsia="es-BO"/>
              </w:rPr>
              <w:t>1.1  Menor  o igual a 45 días calendario</w:t>
            </w:r>
          </w:p>
        </w:tc>
        <w:tc>
          <w:tcPr>
            <w:tcW w:w="2044" w:type="dxa"/>
            <w:tcBorders>
              <w:top w:val="nil"/>
              <w:left w:val="single" w:sz="4" w:space="0" w:color="auto"/>
              <w:bottom w:val="nil"/>
              <w:right w:val="single" w:sz="4" w:space="0" w:color="auto"/>
            </w:tcBorders>
            <w:shd w:val="clear" w:color="auto" w:fill="auto"/>
            <w:vAlign w:val="center"/>
            <w:hideMark/>
          </w:tcPr>
          <w:p w14:paraId="768F93EA" w14:textId="77777777" w:rsidR="007C297D" w:rsidRPr="007C297D" w:rsidRDefault="007C297D" w:rsidP="007C297D">
            <w:pPr>
              <w:jc w:val="center"/>
              <w:rPr>
                <w:rFonts w:cs="Arial"/>
                <w:lang w:val="es-BO" w:eastAsia="es-BO"/>
              </w:rPr>
            </w:pPr>
            <w:r w:rsidRPr="007C297D">
              <w:rPr>
                <w:rFonts w:cs="Arial"/>
                <w:lang w:val="es-BO" w:eastAsia="es-BO"/>
              </w:rPr>
              <w:t xml:space="preserve">1.1 = </w:t>
            </w:r>
            <w:r w:rsidRPr="007C297D">
              <w:rPr>
                <w:rFonts w:cs="Arial"/>
                <w:i/>
                <w:iCs/>
                <w:lang w:val="es-BO" w:eastAsia="es-BO"/>
              </w:rPr>
              <w:t>[20 puntos]</w:t>
            </w:r>
          </w:p>
        </w:tc>
        <w:tc>
          <w:tcPr>
            <w:tcW w:w="3569" w:type="dxa"/>
            <w:vMerge w:val="restart"/>
            <w:tcBorders>
              <w:top w:val="nil"/>
              <w:left w:val="single" w:sz="4" w:space="0" w:color="auto"/>
              <w:bottom w:val="single" w:sz="4" w:space="0" w:color="auto"/>
              <w:right w:val="single" w:sz="4" w:space="0" w:color="auto"/>
            </w:tcBorders>
            <w:shd w:val="clear" w:color="auto" w:fill="auto"/>
            <w:noWrap/>
            <w:hideMark/>
          </w:tcPr>
          <w:p w14:paraId="7D2A6F4A" w14:textId="77777777" w:rsidR="007C297D" w:rsidRPr="007C297D" w:rsidRDefault="007C297D" w:rsidP="007C297D">
            <w:pPr>
              <w:jc w:val="center"/>
              <w:rPr>
                <w:rFonts w:cs="Arial"/>
                <w:lang w:val="es-BO" w:eastAsia="es-BO"/>
              </w:rPr>
            </w:pPr>
            <w:r w:rsidRPr="007C297D">
              <w:rPr>
                <w:rFonts w:cs="Arial"/>
                <w:lang w:val="es-BO" w:eastAsia="es-BO"/>
              </w:rPr>
              <w:t> </w:t>
            </w:r>
          </w:p>
        </w:tc>
      </w:tr>
      <w:tr w:rsidR="007C297D" w:rsidRPr="007C297D" w14:paraId="0F3AFE71" w14:textId="77777777" w:rsidTr="007C297D">
        <w:trPr>
          <w:trHeight w:val="446"/>
        </w:trPr>
        <w:tc>
          <w:tcPr>
            <w:tcW w:w="325" w:type="dxa"/>
            <w:vMerge/>
            <w:tcBorders>
              <w:top w:val="single" w:sz="4" w:space="0" w:color="auto"/>
              <w:left w:val="single" w:sz="4" w:space="0" w:color="auto"/>
              <w:bottom w:val="nil"/>
              <w:right w:val="single" w:sz="4" w:space="0" w:color="auto"/>
            </w:tcBorders>
            <w:vAlign w:val="center"/>
            <w:hideMark/>
          </w:tcPr>
          <w:p w14:paraId="727B945B" w14:textId="77777777" w:rsidR="007C297D" w:rsidRPr="007C297D" w:rsidRDefault="007C297D" w:rsidP="007C297D">
            <w:pPr>
              <w:rPr>
                <w:rFonts w:cs="Arial"/>
                <w:lang w:val="es-BO" w:eastAsia="es-BO"/>
              </w:rPr>
            </w:pPr>
          </w:p>
        </w:tc>
        <w:tc>
          <w:tcPr>
            <w:tcW w:w="4836" w:type="dxa"/>
            <w:tcBorders>
              <w:top w:val="nil"/>
              <w:left w:val="nil"/>
              <w:bottom w:val="nil"/>
              <w:right w:val="nil"/>
            </w:tcBorders>
            <w:shd w:val="clear" w:color="auto" w:fill="auto"/>
            <w:vAlign w:val="center"/>
            <w:hideMark/>
          </w:tcPr>
          <w:p w14:paraId="09F75C66" w14:textId="0C049EE3" w:rsidR="007C297D" w:rsidRPr="007C297D" w:rsidRDefault="007C297D" w:rsidP="007C297D">
            <w:pPr>
              <w:rPr>
                <w:rFonts w:cs="Arial"/>
                <w:lang w:val="es-BO" w:eastAsia="es-BO"/>
              </w:rPr>
            </w:pPr>
            <w:r w:rsidRPr="007C297D">
              <w:rPr>
                <w:rFonts w:cs="Arial"/>
                <w:lang w:val="es-BO" w:eastAsia="es-BO"/>
              </w:rPr>
              <w:t>1.2  Mayor a 45 días calendario y menor  a 50 días calendario</w:t>
            </w:r>
          </w:p>
        </w:tc>
        <w:tc>
          <w:tcPr>
            <w:tcW w:w="2044" w:type="dxa"/>
            <w:tcBorders>
              <w:top w:val="nil"/>
              <w:left w:val="single" w:sz="4" w:space="0" w:color="auto"/>
              <w:bottom w:val="nil"/>
              <w:right w:val="single" w:sz="4" w:space="0" w:color="auto"/>
            </w:tcBorders>
            <w:shd w:val="clear" w:color="auto" w:fill="auto"/>
            <w:vAlign w:val="center"/>
            <w:hideMark/>
          </w:tcPr>
          <w:p w14:paraId="71A079E9" w14:textId="77777777" w:rsidR="007C297D" w:rsidRPr="007C297D" w:rsidRDefault="007C297D" w:rsidP="007C297D">
            <w:pPr>
              <w:jc w:val="center"/>
              <w:rPr>
                <w:rFonts w:cs="Arial"/>
                <w:lang w:val="es-BO" w:eastAsia="es-BO"/>
              </w:rPr>
            </w:pPr>
            <w:r w:rsidRPr="007C297D">
              <w:rPr>
                <w:rFonts w:cs="Arial"/>
                <w:lang w:val="es-BO" w:eastAsia="es-BO"/>
              </w:rPr>
              <w:t xml:space="preserve">1.2 = </w:t>
            </w:r>
            <w:r w:rsidRPr="007C297D">
              <w:rPr>
                <w:rFonts w:cs="Arial"/>
                <w:i/>
                <w:iCs/>
                <w:lang w:val="es-BO" w:eastAsia="es-BO"/>
              </w:rPr>
              <w:t>[10 puntos]</w:t>
            </w:r>
          </w:p>
        </w:tc>
        <w:tc>
          <w:tcPr>
            <w:tcW w:w="3569" w:type="dxa"/>
            <w:vMerge/>
            <w:tcBorders>
              <w:top w:val="nil"/>
              <w:left w:val="single" w:sz="4" w:space="0" w:color="auto"/>
              <w:bottom w:val="single" w:sz="4" w:space="0" w:color="auto"/>
              <w:right w:val="single" w:sz="4" w:space="0" w:color="auto"/>
            </w:tcBorders>
            <w:vAlign w:val="center"/>
            <w:hideMark/>
          </w:tcPr>
          <w:p w14:paraId="3471DD13" w14:textId="77777777" w:rsidR="007C297D" w:rsidRPr="007C297D" w:rsidRDefault="007C297D" w:rsidP="007C297D">
            <w:pPr>
              <w:rPr>
                <w:rFonts w:cs="Arial"/>
                <w:lang w:val="es-BO" w:eastAsia="es-BO"/>
              </w:rPr>
            </w:pPr>
          </w:p>
        </w:tc>
      </w:tr>
      <w:tr w:rsidR="007C297D" w:rsidRPr="007C297D" w14:paraId="4F5BF489" w14:textId="77777777" w:rsidTr="007C297D">
        <w:trPr>
          <w:trHeight w:val="168"/>
        </w:trPr>
        <w:tc>
          <w:tcPr>
            <w:tcW w:w="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FF50A" w14:textId="77777777" w:rsidR="007C297D" w:rsidRPr="007C297D" w:rsidRDefault="007C297D" w:rsidP="007C297D">
            <w:pPr>
              <w:rPr>
                <w:rFonts w:cs="Arial"/>
                <w:b/>
                <w:bCs/>
                <w:lang w:val="es-BO" w:eastAsia="es-BO"/>
              </w:rPr>
            </w:pPr>
            <w:r w:rsidRPr="007C297D">
              <w:rPr>
                <w:rFonts w:cs="Arial"/>
                <w:b/>
                <w:bCs/>
                <w:lang w:val="es-BO" w:eastAsia="es-BO"/>
              </w:rPr>
              <w:t>2</w:t>
            </w:r>
          </w:p>
        </w:tc>
        <w:tc>
          <w:tcPr>
            <w:tcW w:w="4836" w:type="dxa"/>
            <w:tcBorders>
              <w:top w:val="single" w:sz="4" w:space="0" w:color="auto"/>
              <w:left w:val="nil"/>
              <w:bottom w:val="single" w:sz="4" w:space="0" w:color="auto"/>
              <w:right w:val="single" w:sz="4" w:space="0" w:color="auto"/>
            </w:tcBorders>
            <w:shd w:val="clear" w:color="auto" w:fill="auto"/>
            <w:noWrap/>
            <w:vAlign w:val="center"/>
            <w:hideMark/>
          </w:tcPr>
          <w:p w14:paraId="61A85F1E" w14:textId="77777777" w:rsidR="007C297D" w:rsidRPr="007C297D" w:rsidRDefault="007C297D" w:rsidP="007C297D">
            <w:pPr>
              <w:rPr>
                <w:rFonts w:cs="Arial"/>
                <w:b/>
                <w:bCs/>
                <w:lang w:val="es-BO" w:eastAsia="es-BO"/>
              </w:rPr>
            </w:pPr>
            <w:r w:rsidRPr="007C297D">
              <w:rPr>
                <w:rFonts w:cs="Arial"/>
                <w:b/>
                <w:bCs/>
                <w:lang w:val="es-BO" w:eastAsia="es-BO"/>
              </w:rPr>
              <w:t>CARACTERISTICAS TECNICAS</w:t>
            </w:r>
          </w:p>
        </w:tc>
        <w:tc>
          <w:tcPr>
            <w:tcW w:w="2044" w:type="dxa"/>
            <w:tcBorders>
              <w:top w:val="single" w:sz="4" w:space="0" w:color="auto"/>
              <w:left w:val="nil"/>
              <w:bottom w:val="single" w:sz="4" w:space="0" w:color="auto"/>
              <w:right w:val="single" w:sz="4" w:space="0" w:color="auto"/>
            </w:tcBorders>
            <w:shd w:val="clear" w:color="auto" w:fill="auto"/>
            <w:noWrap/>
            <w:vAlign w:val="center"/>
            <w:hideMark/>
          </w:tcPr>
          <w:p w14:paraId="1355DD9D" w14:textId="77777777" w:rsidR="007C297D" w:rsidRPr="007C297D" w:rsidRDefault="007C297D" w:rsidP="007C297D">
            <w:pPr>
              <w:jc w:val="center"/>
              <w:rPr>
                <w:rFonts w:cs="Arial"/>
                <w:b/>
                <w:bCs/>
                <w:lang w:val="es-BO" w:eastAsia="es-BO"/>
              </w:rPr>
            </w:pPr>
            <w:r w:rsidRPr="007C297D">
              <w:rPr>
                <w:rFonts w:cs="Arial"/>
                <w:b/>
                <w:bCs/>
                <w:lang w:val="es-BO" w:eastAsia="es-BO"/>
              </w:rPr>
              <w:t xml:space="preserve">2 </w:t>
            </w:r>
            <w:r w:rsidRPr="007C297D">
              <w:rPr>
                <w:rFonts w:cs="Arial"/>
                <w:b/>
                <w:bCs/>
                <w:i/>
                <w:iCs/>
                <w:lang w:val="es-BO" w:eastAsia="es-BO"/>
              </w:rPr>
              <w:t>= [10 puntos]</w:t>
            </w:r>
          </w:p>
        </w:tc>
        <w:tc>
          <w:tcPr>
            <w:tcW w:w="3569" w:type="dxa"/>
            <w:tcBorders>
              <w:top w:val="nil"/>
              <w:left w:val="nil"/>
              <w:bottom w:val="single" w:sz="4" w:space="0" w:color="auto"/>
              <w:right w:val="single" w:sz="4" w:space="0" w:color="auto"/>
            </w:tcBorders>
            <w:shd w:val="clear" w:color="auto" w:fill="auto"/>
            <w:noWrap/>
            <w:hideMark/>
          </w:tcPr>
          <w:p w14:paraId="60239019" w14:textId="77777777" w:rsidR="007C297D" w:rsidRPr="007C297D" w:rsidRDefault="007C297D" w:rsidP="007C297D">
            <w:pPr>
              <w:rPr>
                <w:rFonts w:cs="Arial"/>
                <w:lang w:val="es-BO" w:eastAsia="es-BO"/>
              </w:rPr>
            </w:pPr>
            <w:r w:rsidRPr="007C297D">
              <w:rPr>
                <w:rFonts w:cs="Arial"/>
                <w:lang w:val="es-BO" w:eastAsia="es-BO"/>
              </w:rPr>
              <w:t> </w:t>
            </w:r>
          </w:p>
        </w:tc>
      </w:tr>
      <w:tr w:rsidR="007C297D" w:rsidRPr="007C297D" w14:paraId="66D269FC" w14:textId="77777777" w:rsidTr="007C297D">
        <w:trPr>
          <w:trHeight w:val="320"/>
        </w:trPr>
        <w:tc>
          <w:tcPr>
            <w:tcW w:w="325" w:type="dxa"/>
            <w:tcBorders>
              <w:top w:val="nil"/>
              <w:left w:val="single" w:sz="4" w:space="0" w:color="auto"/>
              <w:bottom w:val="nil"/>
              <w:right w:val="nil"/>
            </w:tcBorders>
            <w:shd w:val="clear" w:color="auto" w:fill="auto"/>
            <w:noWrap/>
            <w:vAlign w:val="center"/>
            <w:hideMark/>
          </w:tcPr>
          <w:p w14:paraId="15C1035D" w14:textId="77777777" w:rsidR="007C297D" w:rsidRPr="007C297D" w:rsidRDefault="007C297D" w:rsidP="007C297D">
            <w:pPr>
              <w:rPr>
                <w:rFonts w:cs="Arial"/>
                <w:b/>
                <w:bCs/>
                <w:lang w:val="es-BO" w:eastAsia="es-BO"/>
              </w:rPr>
            </w:pPr>
            <w:r w:rsidRPr="007C297D">
              <w:rPr>
                <w:rFonts w:cs="Arial"/>
                <w:b/>
                <w:bCs/>
                <w:lang w:val="es-BO" w:eastAsia="es-BO"/>
              </w:rPr>
              <w:t> </w:t>
            </w:r>
          </w:p>
        </w:tc>
        <w:tc>
          <w:tcPr>
            <w:tcW w:w="4836" w:type="dxa"/>
            <w:tcBorders>
              <w:top w:val="nil"/>
              <w:left w:val="single" w:sz="4" w:space="0" w:color="auto"/>
              <w:bottom w:val="nil"/>
              <w:right w:val="single" w:sz="4" w:space="0" w:color="auto"/>
            </w:tcBorders>
            <w:shd w:val="clear" w:color="auto" w:fill="auto"/>
            <w:vAlign w:val="center"/>
            <w:hideMark/>
          </w:tcPr>
          <w:p w14:paraId="28AAC73A" w14:textId="77777777" w:rsidR="007C297D" w:rsidRPr="007C297D" w:rsidRDefault="007C297D" w:rsidP="007C297D">
            <w:pPr>
              <w:rPr>
                <w:rFonts w:cs="Arial"/>
                <w:lang w:val="es-BO" w:eastAsia="es-BO"/>
              </w:rPr>
            </w:pPr>
            <w:r w:rsidRPr="007C297D">
              <w:rPr>
                <w:rFonts w:cs="Arial"/>
                <w:lang w:val="es-BO" w:eastAsia="es-BO"/>
              </w:rPr>
              <w:t>Precisión del equipo menor al ±0,5 %  del valor medido.</w:t>
            </w:r>
          </w:p>
        </w:tc>
        <w:tc>
          <w:tcPr>
            <w:tcW w:w="2044" w:type="dxa"/>
            <w:tcBorders>
              <w:top w:val="nil"/>
              <w:left w:val="nil"/>
              <w:bottom w:val="nil"/>
              <w:right w:val="single" w:sz="4" w:space="0" w:color="auto"/>
            </w:tcBorders>
            <w:shd w:val="clear" w:color="auto" w:fill="auto"/>
            <w:vAlign w:val="center"/>
            <w:hideMark/>
          </w:tcPr>
          <w:p w14:paraId="3AA9B7A4" w14:textId="77777777" w:rsidR="007C297D" w:rsidRPr="007C297D" w:rsidRDefault="007C297D" w:rsidP="007C297D">
            <w:pPr>
              <w:jc w:val="center"/>
              <w:rPr>
                <w:rFonts w:cs="Arial"/>
                <w:lang w:val="es-BO" w:eastAsia="es-BO"/>
              </w:rPr>
            </w:pPr>
            <w:r w:rsidRPr="007C297D">
              <w:rPr>
                <w:rFonts w:cs="Arial"/>
                <w:lang w:val="es-BO" w:eastAsia="es-BO"/>
              </w:rPr>
              <w:t xml:space="preserve">2.1 = </w:t>
            </w:r>
            <w:r w:rsidRPr="007C297D">
              <w:rPr>
                <w:rFonts w:cs="Arial"/>
                <w:i/>
                <w:iCs/>
                <w:lang w:val="es-BO" w:eastAsia="es-BO"/>
              </w:rPr>
              <w:t>[10 Puntos]</w:t>
            </w:r>
          </w:p>
        </w:tc>
        <w:tc>
          <w:tcPr>
            <w:tcW w:w="3569" w:type="dxa"/>
            <w:tcBorders>
              <w:top w:val="nil"/>
              <w:left w:val="nil"/>
              <w:bottom w:val="nil"/>
              <w:right w:val="single" w:sz="4" w:space="0" w:color="auto"/>
            </w:tcBorders>
            <w:shd w:val="clear" w:color="auto" w:fill="auto"/>
            <w:noWrap/>
            <w:hideMark/>
          </w:tcPr>
          <w:p w14:paraId="1BF6D191" w14:textId="77777777" w:rsidR="007C297D" w:rsidRPr="007C297D" w:rsidRDefault="007C297D" w:rsidP="007C297D">
            <w:pPr>
              <w:rPr>
                <w:rFonts w:cs="Arial"/>
                <w:lang w:val="es-BO" w:eastAsia="es-BO"/>
              </w:rPr>
            </w:pPr>
            <w:r w:rsidRPr="007C297D">
              <w:rPr>
                <w:rFonts w:cs="Arial"/>
                <w:lang w:val="es-BO" w:eastAsia="es-BO"/>
              </w:rPr>
              <w:t> </w:t>
            </w:r>
          </w:p>
        </w:tc>
      </w:tr>
      <w:tr w:rsidR="007C297D" w:rsidRPr="007C297D" w14:paraId="63AA7B53" w14:textId="77777777" w:rsidTr="007C297D">
        <w:trPr>
          <w:trHeight w:val="168"/>
        </w:trPr>
        <w:tc>
          <w:tcPr>
            <w:tcW w:w="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8DF3C" w14:textId="77777777" w:rsidR="007C297D" w:rsidRPr="007C297D" w:rsidRDefault="007C297D" w:rsidP="007C297D">
            <w:pPr>
              <w:rPr>
                <w:rFonts w:cs="Arial"/>
                <w:b/>
                <w:bCs/>
                <w:lang w:val="es-BO" w:eastAsia="es-BO"/>
              </w:rPr>
            </w:pPr>
            <w:r w:rsidRPr="007C297D">
              <w:rPr>
                <w:rFonts w:cs="Arial"/>
                <w:b/>
                <w:bCs/>
                <w:lang w:val="es-BO" w:eastAsia="es-BO"/>
              </w:rPr>
              <w:t>3</w:t>
            </w:r>
          </w:p>
        </w:tc>
        <w:tc>
          <w:tcPr>
            <w:tcW w:w="4836" w:type="dxa"/>
            <w:tcBorders>
              <w:top w:val="single" w:sz="4" w:space="0" w:color="auto"/>
              <w:left w:val="nil"/>
              <w:bottom w:val="single" w:sz="4" w:space="0" w:color="auto"/>
              <w:right w:val="single" w:sz="4" w:space="0" w:color="auto"/>
            </w:tcBorders>
            <w:shd w:val="clear" w:color="auto" w:fill="auto"/>
            <w:noWrap/>
            <w:vAlign w:val="center"/>
            <w:hideMark/>
          </w:tcPr>
          <w:p w14:paraId="6DD8CFD8" w14:textId="77777777" w:rsidR="007C297D" w:rsidRPr="007C297D" w:rsidRDefault="007C297D" w:rsidP="007C297D">
            <w:pPr>
              <w:rPr>
                <w:rFonts w:cs="Arial"/>
                <w:b/>
                <w:bCs/>
                <w:lang w:val="es-BO" w:eastAsia="es-BO"/>
              </w:rPr>
            </w:pPr>
            <w:r w:rsidRPr="007C297D">
              <w:rPr>
                <w:rFonts w:cs="Arial"/>
                <w:b/>
                <w:bCs/>
                <w:lang w:val="es-BO" w:eastAsia="es-BO"/>
              </w:rPr>
              <w:t>CERTIFICACIONES</w:t>
            </w:r>
          </w:p>
        </w:tc>
        <w:tc>
          <w:tcPr>
            <w:tcW w:w="2044" w:type="dxa"/>
            <w:tcBorders>
              <w:top w:val="single" w:sz="4" w:space="0" w:color="auto"/>
              <w:left w:val="nil"/>
              <w:bottom w:val="single" w:sz="4" w:space="0" w:color="auto"/>
              <w:right w:val="single" w:sz="4" w:space="0" w:color="auto"/>
            </w:tcBorders>
            <w:shd w:val="clear" w:color="auto" w:fill="auto"/>
            <w:noWrap/>
            <w:vAlign w:val="center"/>
            <w:hideMark/>
          </w:tcPr>
          <w:p w14:paraId="31AA8383" w14:textId="77777777" w:rsidR="007C297D" w:rsidRPr="007C297D" w:rsidRDefault="007C297D" w:rsidP="007C297D">
            <w:pPr>
              <w:jc w:val="center"/>
              <w:rPr>
                <w:rFonts w:cs="Arial"/>
                <w:b/>
                <w:bCs/>
                <w:lang w:val="es-BO" w:eastAsia="es-BO"/>
              </w:rPr>
            </w:pPr>
            <w:r w:rsidRPr="007C297D">
              <w:rPr>
                <w:rFonts w:cs="Arial"/>
                <w:b/>
                <w:bCs/>
                <w:lang w:val="es-BO" w:eastAsia="es-BO"/>
              </w:rPr>
              <w:t xml:space="preserve">3 </w:t>
            </w:r>
            <w:r w:rsidRPr="007C297D">
              <w:rPr>
                <w:rFonts w:cs="Arial"/>
                <w:b/>
                <w:bCs/>
                <w:i/>
                <w:iCs/>
                <w:lang w:val="es-BO" w:eastAsia="es-BO"/>
              </w:rPr>
              <w:t>= [5 puntos]</w:t>
            </w:r>
          </w:p>
        </w:tc>
        <w:tc>
          <w:tcPr>
            <w:tcW w:w="3569" w:type="dxa"/>
            <w:tcBorders>
              <w:top w:val="single" w:sz="4" w:space="0" w:color="auto"/>
              <w:left w:val="nil"/>
              <w:bottom w:val="single" w:sz="4" w:space="0" w:color="auto"/>
              <w:right w:val="single" w:sz="4" w:space="0" w:color="auto"/>
            </w:tcBorders>
            <w:shd w:val="clear" w:color="auto" w:fill="auto"/>
            <w:noWrap/>
            <w:hideMark/>
          </w:tcPr>
          <w:p w14:paraId="7583FDBF" w14:textId="77777777" w:rsidR="007C297D" w:rsidRPr="007C297D" w:rsidRDefault="007C297D" w:rsidP="007C297D">
            <w:pPr>
              <w:rPr>
                <w:rFonts w:cs="Arial"/>
                <w:lang w:val="es-BO" w:eastAsia="es-BO"/>
              </w:rPr>
            </w:pPr>
            <w:r w:rsidRPr="007C297D">
              <w:rPr>
                <w:rFonts w:cs="Arial"/>
                <w:lang w:val="es-BO" w:eastAsia="es-BO"/>
              </w:rPr>
              <w:t> </w:t>
            </w:r>
          </w:p>
        </w:tc>
      </w:tr>
      <w:tr w:rsidR="007C297D" w:rsidRPr="007C297D" w14:paraId="0ABAB919" w14:textId="77777777" w:rsidTr="007C297D">
        <w:trPr>
          <w:trHeight w:val="320"/>
        </w:trPr>
        <w:tc>
          <w:tcPr>
            <w:tcW w:w="325" w:type="dxa"/>
            <w:tcBorders>
              <w:top w:val="nil"/>
              <w:left w:val="single" w:sz="4" w:space="0" w:color="auto"/>
              <w:bottom w:val="nil"/>
              <w:right w:val="nil"/>
            </w:tcBorders>
            <w:shd w:val="clear" w:color="auto" w:fill="auto"/>
            <w:noWrap/>
            <w:vAlign w:val="center"/>
            <w:hideMark/>
          </w:tcPr>
          <w:p w14:paraId="1E4A1192" w14:textId="77777777" w:rsidR="007C297D" w:rsidRPr="007C297D" w:rsidRDefault="007C297D" w:rsidP="007C297D">
            <w:pPr>
              <w:rPr>
                <w:rFonts w:cs="Arial"/>
                <w:b/>
                <w:bCs/>
                <w:lang w:val="es-BO" w:eastAsia="es-BO"/>
              </w:rPr>
            </w:pPr>
            <w:r w:rsidRPr="007C297D">
              <w:rPr>
                <w:rFonts w:cs="Arial"/>
                <w:b/>
                <w:bCs/>
                <w:lang w:val="es-BO" w:eastAsia="es-BO"/>
              </w:rPr>
              <w:t> </w:t>
            </w:r>
          </w:p>
        </w:tc>
        <w:tc>
          <w:tcPr>
            <w:tcW w:w="4836" w:type="dxa"/>
            <w:tcBorders>
              <w:top w:val="nil"/>
              <w:left w:val="single" w:sz="4" w:space="0" w:color="auto"/>
              <w:bottom w:val="nil"/>
              <w:right w:val="single" w:sz="4" w:space="0" w:color="auto"/>
            </w:tcBorders>
            <w:shd w:val="clear" w:color="auto" w:fill="auto"/>
            <w:vAlign w:val="center"/>
            <w:hideMark/>
          </w:tcPr>
          <w:p w14:paraId="1A90CF87" w14:textId="258AED5C" w:rsidR="007C297D" w:rsidRPr="007C297D" w:rsidRDefault="007C297D" w:rsidP="007C297D">
            <w:pPr>
              <w:rPr>
                <w:rFonts w:cs="Arial"/>
                <w:lang w:val="es-BO" w:eastAsia="es-BO"/>
              </w:rPr>
            </w:pPr>
            <w:r w:rsidRPr="007C297D">
              <w:rPr>
                <w:rFonts w:cs="Arial"/>
                <w:lang w:val="es-BO" w:eastAsia="es-BO"/>
              </w:rPr>
              <w:t>Certificación ISO 9001</w:t>
            </w:r>
            <w:bookmarkStart w:id="79" w:name="_GoBack"/>
            <w:bookmarkEnd w:id="79"/>
          </w:p>
        </w:tc>
        <w:tc>
          <w:tcPr>
            <w:tcW w:w="2044" w:type="dxa"/>
            <w:tcBorders>
              <w:top w:val="nil"/>
              <w:left w:val="nil"/>
              <w:bottom w:val="nil"/>
              <w:right w:val="single" w:sz="4" w:space="0" w:color="auto"/>
            </w:tcBorders>
            <w:shd w:val="clear" w:color="auto" w:fill="auto"/>
            <w:vAlign w:val="center"/>
            <w:hideMark/>
          </w:tcPr>
          <w:p w14:paraId="40763E71" w14:textId="77777777" w:rsidR="007C297D" w:rsidRPr="007C297D" w:rsidRDefault="007C297D" w:rsidP="007C297D">
            <w:pPr>
              <w:jc w:val="center"/>
              <w:rPr>
                <w:rFonts w:cs="Arial"/>
                <w:lang w:val="es-BO" w:eastAsia="es-BO"/>
              </w:rPr>
            </w:pPr>
            <w:r w:rsidRPr="007C297D">
              <w:rPr>
                <w:rFonts w:cs="Arial"/>
                <w:lang w:val="es-BO" w:eastAsia="es-BO"/>
              </w:rPr>
              <w:t xml:space="preserve">3.1 = </w:t>
            </w:r>
            <w:r w:rsidRPr="007C297D">
              <w:rPr>
                <w:rFonts w:cs="Arial"/>
                <w:i/>
                <w:iCs/>
                <w:lang w:val="es-BO" w:eastAsia="es-BO"/>
              </w:rPr>
              <w:t>[2 Puntos]</w:t>
            </w:r>
          </w:p>
        </w:tc>
        <w:tc>
          <w:tcPr>
            <w:tcW w:w="3569" w:type="dxa"/>
            <w:tcBorders>
              <w:top w:val="nil"/>
              <w:left w:val="nil"/>
              <w:bottom w:val="nil"/>
              <w:right w:val="single" w:sz="4" w:space="0" w:color="auto"/>
            </w:tcBorders>
            <w:shd w:val="clear" w:color="auto" w:fill="auto"/>
            <w:noWrap/>
            <w:hideMark/>
          </w:tcPr>
          <w:p w14:paraId="13464B12" w14:textId="77777777" w:rsidR="007C297D" w:rsidRPr="007C297D" w:rsidRDefault="007C297D" w:rsidP="007C297D">
            <w:pPr>
              <w:rPr>
                <w:rFonts w:cs="Arial"/>
                <w:lang w:val="es-BO" w:eastAsia="es-BO"/>
              </w:rPr>
            </w:pPr>
            <w:r w:rsidRPr="007C297D">
              <w:rPr>
                <w:rFonts w:cs="Arial"/>
                <w:lang w:val="es-BO" w:eastAsia="es-BO"/>
              </w:rPr>
              <w:t> </w:t>
            </w:r>
          </w:p>
        </w:tc>
      </w:tr>
      <w:tr w:rsidR="007C297D" w:rsidRPr="007C297D" w14:paraId="551BB4A3" w14:textId="77777777" w:rsidTr="007C297D">
        <w:trPr>
          <w:trHeight w:val="294"/>
        </w:trPr>
        <w:tc>
          <w:tcPr>
            <w:tcW w:w="325" w:type="dxa"/>
            <w:tcBorders>
              <w:top w:val="nil"/>
              <w:left w:val="single" w:sz="4" w:space="0" w:color="auto"/>
              <w:bottom w:val="nil"/>
              <w:right w:val="nil"/>
            </w:tcBorders>
            <w:shd w:val="clear" w:color="auto" w:fill="auto"/>
            <w:noWrap/>
            <w:hideMark/>
          </w:tcPr>
          <w:p w14:paraId="385BB977" w14:textId="77777777" w:rsidR="007C297D" w:rsidRPr="007C297D" w:rsidRDefault="007C297D" w:rsidP="007C297D">
            <w:pPr>
              <w:jc w:val="center"/>
              <w:rPr>
                <w:rFonts w:cs="Arial"/>
                <w:lang w:val="es-BO" w:eastAsia="es-BO"/>
              </w:rPr>
            </w:pPr>
            <w:r w:rsidRPr="007C297D">
              <w:rPr>
                <w:rFonts w:cs="Arial"/>
                <w:lang w:val="es-BO" w:eastAsia="es-BO"/>
              </w:rPr>
              <w:t> </w:t>
            </w:r>
          </w:p>
        </w:tc>
        <w:tc>
          <w:tcPr>
            <w:tcW w:w="4836" w:type="dxa"/>
            <w:tcBorders>
              <w:top w:val="nil"/>
              <w:left w:val="single" w:sz="4" w:space="0" w:color="auto"/>
              <w:bottom w:val="nil"/>
              <w:right w:val="single" w:sz="4" w:space="0" w:color="auto"/>
            </w:tcBorders>
            <w:shd w:val="clear" w:color="auto" w:fill="auto"/>
            <w:vAlign w:val="center"/>
            <w:hideMark/>
          </w:tcPr>
          <w:p w14:paraId="31E6EBB7" w14:textId="45CF6A57" w:rsidR="007C297D" w:rsidRPr="007C297D" w:rsidRDefault="007C297D" w:rsidP="007C297D">
            <w:pPr>
              <w:rPr>
                <w:rFonts w:cs="Arial"/>
                <w:lang w:val="es-BO" w:eastAsia="es-BO"/>
              </w:rPr>
            </w:pPr>
            <w:r w:rsidRPr="007C297D">
              <w:rPr>
                <w:rFonts w:cs="Arial"/>
                <w:lang w:val="es-BO" w:eastAsia="es-BO"/>
              </w:rPr>
              <w:t>Certificación ISO 17025</w:t>
            </w:r>
          </w:p>
        </w:tc>
        <w:tc>
          <w:tcPr>
            <w:tcW w:w="2044" w:type="dxa"/>
            <w:tcBorders>
              <w:top w:val="nil"/>
              <w:left w:val="nil"/>
              <w:bottom w:val="nil"/>
              <w:right w:val="single" w:sz="4" w:space="0" w:color="auto"/>
            </w:tcBorders>
            <w:shd w:val="clear" w:color="auto" w:fill="auto"/>
            <w:vAlign w:val="center"/>
            <w:hideMark/>
          </w:tcPr>
          <w:p w14:paraId="02ED8B06" w14:textId="77777777" w:rsidR="007C297D" w:rsidRPr="007C297D" w:rsidRDefault="007C297D" w:rsidP="007C297D">
            <w:pPr>
              <w:jc w:val="center"/>
              <w:rPr>
                <w:rFonts w:cs="Arial"/>
                <w:lang w:val="es-BO" w:eastAsia="es-BO"/>
              </w:rPr>
            </w:pPr>
            <w:r w:rsidRPr="007C297D">
              <w:rPr>
                <w:rFonts w:cs="Arial"/>
                <w:lang w:val="es-BO" w:eastAsia="es-BO"/>
              </w:rPr>
              <w:t xml:space="preserve">3.2 = </w:t>
            </w:r>
            <w:r w:rsidRPr="007C297D">
              <w:rPr>
                <w:rFonts w:cs="Arial"/>
                <w:i/>
                <w:iCs/>
                <w:lang w:val="es-BO" w:eastAsia="es-BO"/>
              </w:rPr>
              <w:t>[3 Puntos]</w:t>
            </w:r>
          </w:p>
        </w:tc>
        <w:tc>
          <w:tcPr>
            <w:tcW w:w="3569" w:type="dxa"/>
            <w:tcBorders>
              <w:top w:val="nil"/>
              <w:left w:val="nil"/>
              <w:bottom w:val="nil"/>
              <w:right w:val="single" w:sz="4" w:space="0" w:color="auto"/>
            </w:tcBorders>
            <w:shd w:val="clear" w:color="auto" w:fill="auto"/>
            <w:noWrap/>
            <w:hideMark/>
          </w:tcPr>
          <w:p w14:paraId="6DFB19DA" w14:textId="77777777" w:rsidR="007C297D" w:rsidRPr="007C297D" w:rsidRDefault="007C297D" w:rsidP="007C297D">
            <w:pPr>
              <w:rPr>
                <w:rFonts w:cs="Arial"/>
                <w:lang w:val="es-BO" w:eastAsia="es-BO"/>
              </w:rPr>
            </w:pPr>
            <w:r w:rsidRPr="007C297D">
              <w:rPr>
                <w:rFonts w:cs="Arial"/>
                <w:lang w:val="es-BO" w:eastAsia="es-BO"/>
              </w:rPr>
              <w:t> </w:t>
            </w:r>
          </w:p>
        </w:tc>
      </w:tr>
      <w:tr w:rsidR="007C297D" w:rsidRPr="007C297D" w14:paraId="7D51D57D" w14:textId="77777777" w:rsidTr="007C297D">
        <w:trPr>
          <w:trHeight w:val="336"/>
        </w:trPr>
        <w:tc>
          <w:tcPr>
            <w:tcW w:w="5161" w:type="dxa"/>
            <w:gridSpan w:val="2"/>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bottom"/>
            <w:hideMark/>
          </w:tcPr>
          <w:p w14:paraId="22EDA61C" w14:textId="77777777" w:rsidR="007C297D" w:rsidRPr="007C297D" w:rsidRDefault="007C297D" w:rsidP="007C297D">
            <w:pPr>
              <w:jc w:val="center"/>
              <w:rPr>
                <w:rFonts w:cs="Arial"/>
                <w:b/>
                <w:bCs/>
                <w:lang w:val="es-BO" w:eastAsia="es-BO"/>
              </w:rPr>
            </w:pPr>
            <w:r w:rsidRPr="007C297D">
              <w:rPr>
                <w:rFonts w:cs="Arial"/>
                <w:b/>
                <w:bCs/>
                <w:lang w:val="es-BO" w:eastAsia="es-BO"/>
              </w:rPr>
              <w:t>TOTAL PUNTAJE</w:t>
            </w:r>
          </w:p>
        </w:tc>
        <w:tc>
          <w:tcPr>
            <w:tcW w:w="20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20A524C" w14:textId="77777777" w:rsidR="007C297D" w:rsidRPr="007C297D" w:rsidRDefault="007C297D" w:rsidP="007C297D">
            <w:pPr>
              <w:jc w:val="center"/>
              <w:rPr>
                <w:rFonts w:cs="Arial"/>
                <w:b/>
                <w:bCs/>
                <w:lang w:val="es-BO" w:eastAsia="es-BO"/>
              </w:rPr>
            </w:pPr>
            <w:r w:rsidRPr="007C297D">
              <w:rPr>
                <w:rFonts w:cs="Arial"/>
                <w:b/>
                <w:bCs/>
                <w:lang w:val="es-BO" w:eastAsia="es-BO"/>
              </w:rPr>
              <w:t>35 PUNTOS (**)</w:t>
            </w:r>
          </w:p>
        </w:tc>
        <w:tc>
          <w:tcPr>
            <w:tcW w:w="3569"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3103E415" w14:textId="77777777" w:rsidR="007C297D" w:rsidRPr="007C297D" w:rsidRDefault="007C297D" w:rsidP="007C297D">
            <w:pPr>
              <w:rPr>
                <w:rFonts w:cs="Arial"/>
                <w:lang w:val="es-BO" w:eastAsia="es-BO"/>
              </w:rPr>
            </w:pPr>
            <w:r w:rsidRPr="007C297D">
              <w:rPr>
                <w:rFonts w:cs="Arial"/>
                <w:lang w:val="es-BO" w:eastAsia="es-BO"/>
              </w:rPr>
              <w:t> </w:t>
            </w:r>
          </w:p>
        </w:tc>
      </w:tr>
    </w:tbl>
    <w:p w14:paraId="651DBAAA" w14:textId="77777777" w:rsidR="001669BE" w:rsidRDefault="001669BE" w:rsidP="00C163C4">
      <w:pPr>
        <w:rPr>
          <w:rFonts w:cs="Arial"/>
          <w:lang w:val="es-BO"/>
        </w:rPr>
      </w:pPr>
    </w:p>
    <w:p w14:paraId="4BEFCF7F" w14:textId="5909B97C" w:rsidR="00C163C4" w:rsidRPr="009956C4" w:rsidRDefault="00C163C4" w:rsidP="00C163C4">
      <w:pPr>
        <w:rPr>
          <w:rFonts w:cs="Arial"/>
          <w:lang w:val="es-BO"/>
        </w:rPr>
      </w:pPr>
      <w:r w:rsidRPr="009956C4">
        <w:rPr>
          <w:rFonts w:cs="Arial"/>
          <w:lang w:val="es-BO"/>
        </w:rPr>
        <w:t>En caso que la contratación se efectué por ítem o lotes, se deberá repetir el cuadro para cada ítem o lote</w:t>
      </w:r>
      <w:r w:rsidR="00023945" w:rsidRPr="009956C4">
        <w:rPr>
          <w:rFonts w:cs="Arial"/>
          <w:lang w:val="es-BO"/>
        </w:rPr>
        <w:t>.</w:t>
      </w:r>
    </w:p>
    <w:p w14:paraId="5728B0A6" w14:textId="77777777" w:rsidR="002446BD" w:rsidRDefault="002446BD" w:rsidP="00C163C4">
      <w:pPr>
        <w:jc w:val="both"/>
        <w:rPr>
          <w:rFonts w:cs="Arial"/>
          <w:szCs w:val="18"/>
          <w:lang w:val="es-BO"/>
        </w:rPr>
      </w:pPr>
    </w:p>
    <w:p w14:paraId="4D88C9A5" w14:textId="002644C4" w:rsidR="00C163C4" w:rsidRPr="009956C4" w:rsidRDefault="00C163C4" w:rsidP="00C163C4">
      <w:pPr>
        <w:jc w:val="both"/>
        <w:rPr>
          <w:szCs w:val="18"/>
          <w:lang w:val="es-BO"/>
        </w:rPr>
      </w:pPr>
      <w:r w:rsidRPr="009956C4">
        <w:rPr>
          <w:rFonts w:cs="Arial"/>
          <w:szCs w:val="18"/>
          <w:lang w:val="es-BO"/>
        </w:rPr>
        <w:t>(*)</w:t>
      </w:r>
      <w:r w:rsidRPr="009956C4">
        <w:rPr>
          <w:szCs w:val="18"/>
          <w:lang w:val="es-BO"/>
        </w:rPr>
        <w:t xml:space="preserve"> Se deberá describir los criterios, rangos </w:t>
      </w:r>
      <w:r w:rsidR="00023945" w:rsidRPr="009956C4">
        <w:rPr>
          <w:szCs w:val="18"/>
          <w:lang w:val="es-BO"/>
        </w:rPr>
        <w:t>o parámetros que se consideren necesarios</w:t>
      </w:r>
      <w:r w:rsidRPr="009956C4">
        <w:rPr>
          <w:szCs w:val="18"/>
          <w:lang w:val="es-BO"/>
        </w:rPr>
        <w:t xml:space="preserve">. </w:t>
      </w:r>
      <w:r w:rsidR="00D4752D" w:rsidRPr="009956C4">
        <w:rPr>
          <w:szCs w:val="18"/>
          <w:lang w:val="es-BO"/>
        </w:rPr>
        <w:t>P</w:t>
      </w:r>
      <w:r w:rsidR="00FB7DDC" w:rsidRPr="009956C4">
        <w:rPr>
          <w:szCs w:val="18"/>
          <w:lang w:val="es-BO"/>
        </w:rPr>
        <w:t>or ejemplo</w:t>
      </w:r>
      <w:r w:rsidRPr="009956C4">
        <w:rPr>
          <w:szCs w:val="18"/>
          <w:lang w:val="es-BO"/>
        </w:rPr>
        <w:t>, condiciones adicionales o mejoras a las especificaciones técnicas para la adquisición de bienes, siempre y cuando sean: objetivos, congruentes y se sujeten a los criterios de ra</w:t>
      </w:r>
      <w:r w:rsidR="00D4752D" w:rsidRPr="009956C4">
        <w:rPr>
          <w:szCs w:val="18"/>
          <w:lang w:val="es-BO"/>
        </w:rPr>
        <w:t xml:space="preserve">zonabilidad y proporcionalidad. </w:t>
      </w:r>
      <w:r w:rsidRPr="009956C4">
        <w:rPr>
          <w:szCs w:val="18"/>
          <w:lang w:val="es-BO"/>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14:paraId="78233A7F" w14:textId="77777777" w:rsidR="002446BD" w:rsidRDefault="002446BD" w:rsidP="00C163C4">
      <w:pPr>
        <w:jc w:val="both"/>
        <w:rPr>
          <w:szCs w:val="18"/>
          <w:lang w:val="es-BO"/>
        </w:rPr>
      </w:pPr>
    </w:p>
    <w:p w14:paraId="6305D8F1" w14:textId="2E43BFD6" w:rsidR="00B804AD" w:rsidRPr="009956C4" w:rsidRDefault="00B804AD" w:rsidP="00C163C4">
      <w:pPr>
        <w:jc w:val="both"/>
        <w:rPr>
          <w:szCs w:val="18"/>
          <w:lang w:val="es-BO"/>
        </w:rPr>
      </w:pPr>
      <w:r w:rsidRPr="009956C4">
        <w:rPr>
          <w:szCs w:val="18"/>
          <w:lang w:val="es-BO"/>
        </w:rPr>
        <w:t xml:space="preserve">(**) La suma de los puntajes asignados para las condiciones adicionales solicitadas deberá </w:t>
      </w:r>
      <w:r w:rsidR="00544633" w:rsidRPr="009956C4">
        <w:rPr>
          <w:szCs w:val="18"/>
          <w:lang w:val="es-BO"/>
        </w:rPr>
        <w:t xml:space="preserve">ser </w:t>
      </w:r>
      <w:r w:rsidRPr="009956C4">
        <w:rPr>
          <w:szCs w:val="18"/>
          <w:lang w:val="es-BO"/>
        </w:rPr>
        <w:t>35 puntos.</w:t>
      </w:r>
    </w:p>
    <w:p w14:paraId="4D50836B" w14:textId="77777777" w:rsidR="002446BD" w:rsidRDefault="002446BD" w:rsidP="00C163C4">
      <w:pPr>
        <w:jc w:val="both"/>
        <w:rPr>
          <w:szCs w:val="18"/>
          <w:lang w:val="es-BO"/>
        </w:rPr>
      </w:pPr>
    </w:p>
    <w:p w14:paraId="7C24B863" w14:textId="2B96A54F" w:rsidR="00C163C4" w:rsidRPr="009956C4" w:rsidRDefault="00C163C4" w:rsidP="00C163C4">
      <w:pPr>
        <w:jc w:val="both"/>
        <w:rPr>
          <w:szCs w:val="18"/>
          <w:lang w:val="es-BO"/>
        </w:rPr>
      </w:pPr>
      <w:r w:rsidRPr="009956C4">
        <w:rPr>
          <w:szCs w:val="18"/>
          <w:lang w:val="es-BO"/>
        </w:rPr>
        <w:t>(**</w:t>
      </w:r>
      <w:r w:rsidR="00B804AD" w:rsidRPr="009956C4">
        <w:rPr>
          <w:szCs w:val="18"/>
          <w:lang w:val="es-BO"/>
        </w:rPr>
        <w:t>*</w:t>
      </w:r>
      <w:r w:rsidRPr="009956C4">
        <w:rPr>
          <w:szCs w:val="18"/>
          <w:lang w:val="es-BO"/>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14:paraId="27C2B80F" w14:textId="77777777" w:rsidR="00975A21" w:rsidRPr="009956C4" w:rsidRDefault="00975A21" w:rsidP="00C163C4">
      <w:pPr>
        <w:jc w:val="both"/>
        <w:rPr>
          <w:sz w:val="18"/>
          <w:szCs w:val="18"/>
          <w:lang w:val="es-BO"/>
        </w:rPr>
        <w:sectPr w:rsidR="00975A21" w:rsidRPr="009956C4" w:rsidSect="00975A21">
          <w:headerReference w:type="default" r:id="rId14"/>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E25F64">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E25F64">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DABDA1"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77777777" w:rsidR="00AC648C" w:rsidRPr="007D24F0"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A2419A">
            <w:pPr>
              <w:numPr>
                <w:ilvl w:val="0"/>
                <w:numId w:val="3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7D24F0">
            <w:pPr>
              <w:numPr>
                <w:ilvl w:val="0"/>
                <w:numId w:val="3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5705F9C0" w14:textId="77777777" w:rsidR="00301F48" w:rsidRDefault="00301F48" w:rsidP="00301F48">
      <w:pPr>
        <w:jc w:val="center"/>
        <w:rPr>
          <w:rFonts w:cs="Arial"/>
          <w:b/>
          <w:i/>
          <w:szCs w:val="18"/>
          <w:lang w:val="es-BO"/>
        </w:rPr>
      </w:pP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01F48" w:rsidRPr="000C6821" w14:paraId="2CDFD9D2" w14:textId="77777777" w:rsidTr="007D24F0">
        <w:tc>
          <w:tcPr>
            <w:tcW w:w="9072" w:type="dxa"/>
          </w:tcPr>
          <w:p w14:paraId="1B4B253A" w14:textId="77777777" w:rsidR="00301F48" w:rsidRPr="000C6821" w:rsidRDefault="00301F48" w:rsidP="007310EB">
            <w:pPr>
              <w:jc w:val="center"/>
              <w:rPr>
                <w:rFonts w:ascii="Arial" w:eastAsia="Calibri" w:hAnsi="Arial" w:cs="Arial"/>
                <w:b/>
                <w:i/>
                <w:lang w:val="es-BO"/>
              </w:rPr>
            </w:pPr>
            <w:r>
              <w:rPr>
                <w:rFonts w:ascii="Arial" w:eastAsia="Calibri" w:hAnsi="Arial" w:cs="Arial"/>
                <w:b/>
                <w:i/>
                <w:lang w:val="es-BO"/>
              </w:rPr>
              <w:t>Los siguientes cuadros</w:t>
            </w:r>
            <w:r w:rsidRPr="000C6821">
              <w:rPr>
                <w:rFonts w:ascii="Arial" w:eastAsia="Calibri" w:hAnsi="Arial" w:cs="Arial"/>
                <w:b/>
                <w:i/>
                <w:lang w:val="es-BO"/>
              </w:rPr>
              <w:t xml:space="preserve"> no serán aplicado</w:t>
            </w:r>
            <w:r>
              <w:rPr>
                <w:rFonts w:ascii="Arial" w:eastAsia="Calibri" w:hAnsi="Arial" w:cs="Arial"/>
                <w:b/>
                <w:i/>
                <w:lang w:val="es-BO"/>
              </w:rPr>
              <w:t>s</w:t>
            </w:r>
            <w:r w:rsidRPr="000C6821">
              <w:rPr>
                <w:rFonts w:ascii="Arial" w:eastAsia="Calibri" w:hAnsi="Arial" w:cs="Arial"/>
                <w:b/>
                <w:i/>
                <w:lang w:val="es-BO"/>
              </w:rPr>
              <w:t xml:space="preserve"> y deberá</w:t>
            </w:r>
            <w:r>
              <w:rPr>
                <w:rFonts w:ascii="Arial" w:eastAsia="Calibri" w:hAnsi="Arial" w:cs="Arial"/>
                <w:b/>
                <w:i/>
                <w:lang w:val="es-BO"/>
              </w:rPr>
              <w:t>n</w:t>
            </w:r>
            <w:r w:rsidRPr="000C6821">
              <w:rPr>
                <w:rFonts w:ascii="Arial" w:eastAsia="Calibri" w:hAnsi="Arial" w:cs="Arial"/>
                <w:b/>
                <w:i/>
                <w:lang w:val="es-BO"/>
              </w:rPr>
              <w:t xml:space="preserve"> ser suprimido, cuando el Método de Selección y Adjudicación utilizado sea Precio Evaluado Más Bajo</w:t>
            </w:r>
            <w:r>
              <w:rPr>
                <w:rFonts w:ascii="Arial" w:eastAsia="Calibri" w:hAnsi="Arial" w:cs="Arial"/>
                <w:b/>
                <w:i/>
                <w:lang w:val="es-BO"/>
              </w:rPr>
              <w:t xml:space="preserve"> </w:t>
            </w:r>
          </w:p>
        </w:tc>
      </w:tr>
    </w:tbl>
    <w:p w14:paraId="22B40629" w14:textId="77777777" w:rsidR="00301F48" w:rsidRPr="000C6821" w:rsidRDefault="00301F48" w:rsidP="00301F48">
      <w:pPr>
        <w:jc w:val="center"/>
        <w:rPr>
          <w:rFonts w:ascii="Arial" w:hAnsi="Arial" w:cs="Arial"/>
          <w:b/>
          <w:i/>
          <w:lang w:val="es-BO"/>
        </w:rPr>
      </w:pPr>
    </w:p>
    <w:p w14:paraId="3B8410C3" w14:textId="77777777" w:rsidR="00301F48" w:rsidRDefault="00301F48" w:rsidP="00A233C5">
      <w:pPr>
        <w:ind w:right="-943"/>
        <w:jc w:val="both"/>
        <w:rPr>
          <w:rFonts w:cs="Arial"/>
          <w:b/>
          <w:i/>
          <w:szCs w:val="18"/>
          <w:lang w:val="es-BO"/>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144"/>
        <w:gridCol w:w="787"/>
        <w:gridCol w:w="336"/>
        <w:gridCol w:w="1259"/>
        <w:gridCol w:w="150"/>
        <w:gridCol w:w="1419"/>
        <w:gridCol w:w="1417"/>
        <w:gridCol w:w="1417"/>
      </w:tblGrid>
      <w:tr w:rsidR="00732D03" w:rsidRPr="009956C4" w14:paraId="0F583327" w14:textId="77777777" w:rsidTr="00B80223">
        <w:trPr>
          <w:trHeight w:val="255"/>
        </w:trPr>
        <w:tc>
          <w:tcPr>
            <w:tcW w:w="1347" w:type="pct"/>
            <w:vMerge w:val="restart"/>
            <w:tcBorders>
              <w:top w:val="single" w:sz="12" w:space="0" w:color="auto"/>
              <w:bottom w:val="single" w:sz="4" w:space="0" w:color="auto"/>
            </w:tcBorders>
            <w:shd w:val="clear" w:color="auto" w:fill="DBE5F1" w:themeFill="accent1" w:themeFillTint="33"/>
            <w:vAlign w:val="center"/>
          </w:tcPr>
          <w:p w14:paraId="7247CBA8" w14:textId="77777777" w:rsidR="00732D03" w:rsidRPr="009956C4" w:rsidRDefault="00732D03" w:rsidP="008339FA">
            <w:pPr>
              <w:jc w:val="center"/>
              <w:rPr>
                <w:rFonts w:ascii="Arial" w:hAnsi="Arial" w:cs="Arial"/>
                <w:b/>
                <w:sz w:val="4"/>
                <w:szCs w:val="4"/>
                <w:lang w:val="es-BO"/>
              </w:rPr>
            </w:pPr>
          </w:p>
          <w:p w14:paraId="475CE33E" w14:textId="77777777" w:rsidR="00732D03" w:rsidRPr="009956C4" w:rsidRDefault="00732D03" w:rsidP="008339FA">
            <w:pPr>
              <w:jc w:val="center"/>
              <w:rPr>
                <w:rFonts w:ascii="Arial" w:hAnsi="Arial" w:cs="Arial"/>
                <w:b/>
                <w:lang w:val="es-BO"/>
              </w:rPr>
            </w:pPr>
          </w:p>
          <w:p w14:paraId="51869B10" w14:textId="77777777" w:rsidR="00732D03" w:rsidRPr="009956C4" w:rsidRDefault="00732D03" w:rsidP="008339FA">
            <w:pPr>
              <w:jc w:val="center"/>
              <w:rPr>
                <w:rFonts w:ascii="Arial" w:hAnsi="Arial" w:cs="Arial"/>
                <w:b/>
                <w:lang w:val="es-BO"/>
              </w:rPr>
            </w:pPr>
            <w:r w:rsidRPr="009956C4">
              <w:rPr>
                <w:rFonts w:ascii="Arial" w:hAnsi="Arial" w:cs="Arial"/>
                <w:b/>
                <w:lang w:val="es-BO"/>
              </w:rPr>
              <w:t>CONDICIONES ADICIONALES Formulario C-2</w:t>
            </w:r>
          </w:p>
          <w:p w14:paraId="33F790FA" w14:textId="77777777" w:rsidR="00732D03" w:rsidRPr="009956C4" w:rsidRDefault="00732D03" w:rsidP="008339FA">
            <w:pPr>
              <w:jc w:val="center"/>
              <w:rPr>
                <w:rFonts w:ascii="Arial" w:hAnsi="Arial" w:cs="Arial"/>
                <w:b/>
                <w:lang w:val="es-BO"/>
              </w:rPr>
            </w:pPr>
            <w:r w:rsidRPr="009956C4">
              <w:rPr>
                <w:rFonts w:ascii="Arial" w:hAnsi="Arial" w:cs="Arial"/>
                <w:b/>
                <w:lang w:val="es-BO"/>
              </w:rPr>
              <w:t>(Llenado por la Entidad)</w:t>
            </w:r>
          </w:p>
        </w:tc>
        <w:tc>
          <w:tcPr>
            <w:tcW w:w="491" w:type="pct"/>
            <w:gridSpan w:val="2"/>
            <w:vMerge w:val="restart"/>
            <w:tcBorders>
              <w:top w:val="single" w:sz="12" w:space="0" w:color="auto"/>
              <w:bottom w:val="single" w:sz="4" w:space="0" w:color="auto"/>
            </w:tcBorders>
            <w:shd w:val="clear" w:color="auto" w:fill="DBE5F1" w:themeFill="accent1" w:themeFillTint="33"/>
            <w:vAlign w:val="center"/>
          </w:tcPr>
          <w:p w14:paraId="3B818A55" w14:textId="77777777" w:rsidR="00732D03" w:rsidRPr="009956C4" w:rsidRDefault="00732D03" w:rsidP="008339FA">
            <w:pPr>
              <w:pStyle w:val="Prrafodelista"/>
              <w:tabs>
                <w:tab w:val="left" w:pos="709"/>
              </w:tabs>
              <w:ind w:left="0"/>
              <w:contextualSpacing/>
              <w:jc w:val="center"/>
              <w:rPr>
                <w:rFonts w:ascii="Arial" w:hAnsi="Arial" w:cs="Arial"/>
                <w:b/>
                <w:lang w:val="es-BO"/>
              </w:rPr>
            </w:pPr>
            <w:r w:rsidRPr="009956C4">
              <w:rPr>
                <w:rFonts w:ascii="Arial" w:hAnsi="Arial" w:cs="Arial"/>
                <w:b/>
                <w:sz w:val="16"/>
                <w:szCs w:val="16"/>
                <w:lang w:val="es-BO"/>
              </w:rPr>
              <w:t>PUNTAJE ASIGNADO</w:t>
            </w:r>
          </w:p>
        </w:tc>
        <w:tc>
          <w:tcPr>
            <w:tcW w:w="3162" w:type="pct"/>
            <w:gridSpan w:val="6"/>
            <w:tcBorders>
              <w:top w:val="single" w:sz="12" w:space="0" w:color="auto"/>
              <w:bottom w:val="single" w:sz="4" w:space="0" w:color="auto"/>
            </w:tcBorders>
            <w:shd w:val="clear" w:color="auto" w:fill="DBE5F1" w:themeFill="accent1" w:themeFillTint="33"/>
            <w:vAlign w:val="center"/>
          </w:tcPr>
          <w:p w14:paraId="73A4AB9A" w14:textId="77777777" w:rsidR="00732D03" w:rsidRPr="009956C4" w:rsidRDefault="00732D03" w:rsidP="008339FA">
            <w:pPr>
              <w:jc w:val="center"/>
              <w:rPr>
                <w:rFonts w:ascii="Arial" w:hAnsi="Arial" w:cs="Arial"/>
                <w:b/>
                <w:lang w:val="es-BO"/>
              </w:rPr>
            </w:pPr>
            <w:r w:rsidRPr="009956C4">
              <w:rPr>
                <w:rFonts w:ascii="Arial" w:hAnsi="Arial" w:cs="Arial"/>
                <w:b/>
                <w:lang w:val="es-BO"/>
              </w:rPr>
              <w:t>PROPONENTES</w:t>
            </w:r>
          </w:p>
        </w:tc>
      </w:tr>
      <w:tr w:rsidR="00732D03" w:rsidRPr="009956C4" w14:paraId="7809D9AD" w14:textId="77777777" w:rsidTr="00B80223">
        <w:trPr>
          <w:trHeight w:val="398"/>
        </w:trPr>
        <w:tc>
          <w:tcPr>
            <w:tcW w:w="1347" w:type="pct"/>
            <w:vMerge/>
            <w:tcBorders>
              <w:top w:val="single" w:sz="4" w:space="0" w:color="auto"/>
              <w:bottom w:val="single" w:sz="4" w:space="0" w:color="auto"/>
            </w:tcBorders>
            <w:shd w:val="clear" w:color="auto" w:fill="DBE5F1" w:themeFill="accent1" w:themeFillTint="33"/>
            <w:vAlign w:val="center"/>
          </w:tcPr>
          <w:p w14:paraId="45AF0A8D"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6734A394"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6974553B"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A</w:t>
            </w:r>
          </w:p>
        </w:tc>
        <w:tc>
          <w:tcPr>
            <w:tcW w:w="827" w:type="pct"/>
            <w:gridSpan w:val="2"/>
            <w:tcBorders>
              <w:top w:val="single" w:sz="4" w:space="0" w:color="auto"/>
              <w:bottom w:val="single" w:sz="4" w:space="0" w:color="auto"/>
            </w:tcBorders>
            <w:shd w:val="clear" w:color="auto" w:fill="DBE5F1" w:themeFill="accent1" w:themeFillTint="33"/>
            <w:vAlign w:val="center"/>
          </w:tcPr>
          <w:p w14:paraId="2EF6AAED"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B</w:t>
            </w:r>
          </w:p>
        </w:tc>
        <w:tc>
          <w:tcPr>
            <w:tcW w:w="747" w:type="pct"/>
            <w:tcBorders>
              <w:top w:val="single" w:sz="4" w:space="0" w:color="auto"/>
              <w:bottom w:val="single" w:sz="4" w:space="0" w:color="auto"/>
            </w:tcBorders>
            <w:shd w:val="clear" w:color="auto" w:fill="DBE5F1" w:themeFill="accent1" w:themeFillTint="33"/>
            <w:vAlign w:val="center"/>
          </w:tcPr>
          <w:p w14:paraId="48080E8E"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C</w:t>
            </w:r>
          </w:p>
        </w:tc>
        <w:tc>
          <w:tcPr>
            <w:tcW w:w="747" w:type="pct"/>
            <w:tcBorders>
              <w:top w:val="single" w:sz="4" w:space="0" w:color="auto"/>
              <w:bottom w:val="single" w:sz="4" w:space="0" w:color="auto"/>
            </w:tcBorders>
            <w:shd w:val="clear" w:color="auto" w:fill="DBE5F1" w:themeFill="accent1" w:themeFillTint="33"/>
            <w:vAlign w:val="center"/>
          </w:tcPr>
          <w:p w14:paraId="782329DC" w14:textId="77777777" w:rsidR="00732D03" w:rsidRPr="009956C4" w:rsidRDefault="00776472" w:rsidP="00306D34">
            <w:pPr>
              <w:jc w:val="center"/>
              <w:rPr>
                <w:rFonts w:ascii="Arial" w:hAnsi="Arial" w:cs="Arial"/>
                <w:b/>
                <w:lang w:val="es-BO"/>
              </w:rPr>
            </w:pPr>
            <w:r w:rsidRPr="009956C4">
              <w:rPr>
                <w:rFonts w:ascii="Arial" w:hAnsi="Arial" w:cs="Arial"/>
                <w:b/>
                <w:lang w:val="es-BO"/>
              </w:rPr>
              <w:t>PROPONENTE</w:t>
            </w:r>
            <w:r w:rsidR="00732D03" w:rsidRPr="009956C4">
              <w:rPr>
                <w:rFonts w:ascii="Arial" w:hAnsi="Arial" w:cs="Arial"/>
                <w:b/>
                <w:lang w:val="es-BO"/>
              </w:rPr>
              <w:t xml:space="preserve"> n</w:t>
            </w:r>
          </w:p>
        </w:tc>
      </w:tr>
      <w:tr w:rsidR="00732D03" w:rsidRPr="009956C4" w14:paraId="22EC8B86" w14:textId="77777777" w:rsidTr="00B80223">
        <w:trPr>
          <w:trHeight w:val="255"/>
        </w:trPr>
        <w:tc>
          <w:tcPr>
            <w:tcW w:w="1347" w:type="pct"/>
            <w:vMerge/>
            <w:tcBorders>
              <w:top w:val="single" w:sz="4" w:space="0" w:color="auto"/>
              <w:bottom w:val="single" w:sz="4" w:space="0" w:color="auto"/>
            </w:tcBorders>
            <w:shd w:val="clear" w:color="auto" w:fill="DBE5F1" w:themeFill="accent1" w:themeFillTint="33"/>
            <w:vAlign w:val="center"/>
          </w:tcPr>
          <w:p w14:paraId="2CF0AC52" w14:textId="77777777" w:rsidR="00732D03" w:rsidRPr="009956C4" w:rsidRDefault="00732D03" w:rsidP="00306D34">
            <w:pPr>
              <w:pStyle w:val="Prrafodelista"/>
              <w:tabs>
                <w:tab w:val="left" w:pos="709"/>
              </w:tabs>
              <w:ind w:left="360"/>
              <w:contextualSpacing/>
              <w:jc w:val="both"/>
              <w:rPr>
                <w:rFonts w:ascii="Arial" w:hAnsi="Arial" w:cs="Arial"/>
                <w:b/>
                <w:sz w:val="16"/>
                <w:szCs w:val="16"/>
                <w:lang w:val="es-BO"/>
              </w:rPr>
            </w:pPr>
          </w:p>
        </w:tc>
        <w:tc>
          <w:tcPr>
            <w:tcW w:w="491" w:type="pct"/>
            <w:gridSpan w:val="2"/>
            <w:vMerge/>
            <w:tcBorders>
              <w:top w:val="single" w:sz="4" w:space="0" w:color="auto"/>
              <w:bottom w:val="single" w:sz="4" w:space="0" w:color="auto"/>
            </w:tcBorders>
            <w:shd w:val="clear" w:color="auto" w:fill="DBE5F1" w:themeFill="accent1" w:themeFillTint="33"/>
            <w:vAlign w:val="center"/>
          </w:tcPr>
          <w:p w14:paraId="280FA3FA" w14:textId="77777777" w:rsidR="00732D03" w:rsidRPr="009956C4" w:rsidRDefault="00732D03" w:rsidP="0047347C">
            <w:pPr>
              <w:pStyle w:val="Prrafodelista"/>
              <w:tabs>
                <w:tab w:val="left" w:pos="709"/>
              </w:tabs>
              <w:ind w:left="0"/>
              <w:contextualSpacing/>
              <w:jc w:val="center"/>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DBE5F1" w:themeFill="accent1" w:themeFillTint="33"/>
            <w:vAlign w:val="center"/>
          </w:tcPr>
          <w:p w14:paraId="7B126DA8"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827" w:type="pct"/>
            <w:gridSpan w:val="2"/>
            <w:tcBorders>
              <w:top w:val="single" w:sz="4" w:space="0" w:color="auto"/>
              <w:bottom w:val="single" w:sz="4" w:space="0" w:color="auto"/>
            </w:tcBorders>
            <w:shd w:val="clear" w:color="auto" w:fill="DBE5F1" w:themeFill="accent1" w:themeFillTint="33"/>
            <w:vAlign w:val="center"/>
          </w:tcPr>
          <w:p w14:paraId="0D05BCF2"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302E4D95"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c>
          <w:tcPr>
            <w:tcW w:w="747" w:type="pct"/>
            <w:tcBorders>
              <w:top w:val="single" w:sz="4" w:space="0" w:color="auto"/>
              <w:bottom w:val="single" w:sz="4" w:space="0" w:color="auto"/>
            </w:tcBorders>
            <w:shd w:val="clear" w:color="auto" w:fill="DBE5F1" w:themeFill="accent1" w:themeFillTint="33"/>
            <w:vAlign w:val="center"/>
          </w:tcPr>
          <w:p w14:paraId="7B631369" w14:textId="77777777" w:rsidR="00732D03" w:rsidRPr="009956C4" w:rsidRDefault="00732D03" w:rsidP="00306D34">
            <w:pPr>
              <w:jc w:val="center"/>
              <w:rPr>
                <w:rFonts w:ascii="Arial" w:hAnsi="Arial" w:cs="Arial"/>
                <w:b/>
                <w:lang w:val="es-BO"/>
              </w:rPr>
            </w:pPr>
            <w:r w:rsidRPr="009956C4">
              <w:rPr>
                <w:rFonts w:ascii="Arial" w:hAnsi="Arial" w:cs="Arial"/>
                <w:b/>
                <w:lang w:val="es-BO"/>
              </w:rPr>
              <w:t>Puntaje Obtenido</w:t>
            </w:r>
          </w:p>
        </w:tc>
      </w:tr>
      <w:tr w:rsidR="00C163C4" w:rsidRPr="009956C4" w14:paraId="68DDFD50" w14:textId="77777777" w:rsidTr="00B80223">
        <w:trPr>
          <w:trHeight w:val="255"/>
        </w:trPr>
        <w:tc>
          <w:tcPr>
            <w:tcW w:w="1347" w:type="pct"/>
            <w:tcBorders>
              <w:top w:val="single" w:sz="4" w:space="0" w:color="auto"/>
              <w:bottom w:val="single" w:sz="4" w:space="0" w:color="auto"/>
            </w:tcBorders>
            <w:shd w:val="clear" w:color="auto" w:fill="auto"/>
            <w:vAlign w:val="center"/>
          </w:tcPr>
          <w:p w14:paraId="67B14834"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r w:rsidRPr="009956C4">
              <w:rPr>
                <w:rFonts w:ascii="Arial" w:hAnsi="Arial" w:cs="Arial"/>
                <w:sz w:val="16"/>
                <w:szCs w:val="16"/>
                <w:lang w:val="es-BO"/>
              </w:rPr>
              <w:t>Criterio 1</w:t>
            </w:r>
          </w:p>
        </w:tc>
        <w:tc>
          <w:tcPr>
            <w:tcW w:w="491" w:type="pct"/>
            <w:gridSpan w:val="2"/>
            <w:tcBorders>
              <w:top w:val="single" w:sz="4" w:space="0" w:color="auto"/>
              <w:bottom w:val="single" w:sz="4" w:space="0" w:color="auto"/>
            </w:tcBorders>
            <w:shd w:val="clear" w:color="auto" w:fill="auto"/>
            <w:vAlign w:val="center"/>
          </w:tcPr>
          <w:p w14:paraId="172BD965" w14:textId="77777777" w:rsidR="00C163C4" w:rsidRPr="009956C4" w:rsidRDefault="00C163C4" w:rsidP="00306D34">
            <w:pPr>
              <w:pStyle w:val="Prrafodelista"/>
              <w:tabs>
                <w:tab w:val="left" w:pos="709"/>
              </w:tabs>
              <w:ind w:left="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083FBDC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05F4239"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17C458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783DDBB" w14:textId="77777777" w:rsidR="00C163C4" w:rsidRPr="009956C4" w:rsidRDefault="00C163C4" w:rsidP="00306D34">
            <w:pPr>
              <w:jc w:val="center"/>
              <w:rPr>
                <w:rFonts w:ascii="Arial" w:hAnsi="Arial" w:cs="Arial"/>
                <w:b/>
                <w:lang w:val="es-BO"/>
              </w:rPr>
            </w:pPr>
          </w:p>
        </w:tc>
      </w:tr>
      <w:tr w:rsidR="00C163C4" w:rsidRPr="009956C4" w14:paraId="0C3AD840" w14:textId="77777777" w:rsidTr="00B80223">
        <w:trPr>
          <w:trHeight w:val="255"/>
        </w:trPr>
        <w:tc>
          <w:tcPr>
            <w:tcW w:w="1347" w:type="pct"/>
            <w:tcBorders>
              <w:top w:val="single" w:sz="4" w:space="0" w:color="auto"/>
              <w:bottom w:val="single" w:sz="4" w:space="0" w:color="auto"/>
            </w:tcBorders>
            <w:shd w:val="clear" w:color="auto" w:fill="auto"/>
            <w:vAlign w:val="center"/>
          </w:tcPr>
          <w:p w14:paraId="274BD09D" w14:textId="77777777" w:rsidR="00C163C4" w:rsidRPr="009956C4" w:rsidRDefault="00C163C4" w:rsidP="00306D34">
            <w:pPr>
              <w:pStyle w:val="Prrafodelista"/>
              <w:tabs>
                <w:tab w:val="left" w:pos="709"/>
              </w:tabs>
              <w:ind w:left="180"/>
              <w:contextualSpacing/>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228ED5C1" w14:textId="77777777" w:rsidR="00C163C4" w:rsidRPr="009956C4" w:rsidRDefault="00C163C4" w:rsidP="00306D34">
            <w:pPr>
              <w:pStyle w:val="Prrafodelista"/>
              <w:tabs>
                <w:tab w:val="left" w:pos="709"/>
              </w:tabs>
              <w:ind w:left="360"/>
              <w:contextualSpacing/>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CAB01D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2773505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DDD869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6808A00" w14:textId="77777777" w:rsidR="00C163C4" w:rsidRPr="009956C4" w:rsidRDefault="00C163C4" w:rsidP="00306D34">
            <w:pPr>
              <w:jc w:val="center"/>
              <w:rPr>
                <w:rFonts w:ascii="Arial" w:hAnsi="Arial" w:cs="Arial"/>
                <w:b/>
                <w:lang w:val="es-BO"/>
              </w:rPr>
            </w:pPr>
          </w:p>
        </w:tc>
      </w:tr>
      <w:tr w:rsidR="00C163C4" w:rsidRPr="009956C4" w14:paraId="2634A4D9" w14:textId="77777777" w:rsidTr="00B80223">
        <w:trPr>
          <w:trHeight w:val="255"/>
        </w:trPr>
        <w:tc>
          <w:tcPr>
            <w:tcW w:w="1347" w:type="pct"/>
            <w:tcBorders>
              <w:top w:val="single" w:sz="4" w:space="0" w:color="auto"/>
              <w:bottom w:val="single" w:sz="4" w:space="0" w:color="auto"/>
            </w:tcBorders>
            <w:shd w:val="clear" w:color="auto" w:fill="auto"/>
            <w:vAlign w:val="center"/>
          </w:tcPr>
          <w:p w14:paraId="4886D635" w14:textId="77777777" w:rsidR="00C163C4" w:rsidRPr="009956C4" w:rsidRDefault="00C163C4" w:rsidP="00306D34">
            <w:pPr>
              <w:pStyle w:val="Prrafodelista"/>
              <w:ind w:left="180"/>
              <w:jc w:val="both"/>
              <w:rPr>
                <w:rFonts w:ascii="Arial" w:hAnsi="Arial" w:cs="Arial"/>
                <w:b/>
                <w:sz w:val="16"/>
                <w:szCs w:val="16"/>
                <w:lang w:val="es-BO"/>
              </w:rPr>
            </w:pPr>
            <w:r w:rsidRPr="009956C4">
              <w:rPr>
                <w:rFonts w:ascii="Arial" w:hAnsi="Arial" w:cs="Arial"/>
                <w:sz w:val="16"/>
                <w:szCs w:val="16"/>
                <w:lang w:val="es-BO"/>
              </w:rPr>
              <w:t>Criterio 2</w:t>
            </w:r>
          </w:p>
        </w:tc>
        <w:tc>
          <w:tcPr>
            <w:tcW w:w="491" w:type="pct"/>
            <w:gridSpan w:val="2"/>
            <w:tcBorders>
              <w:top w:val="single" w:sz="4" w:space="0" w:color="auto"/>
              <w:bottom w:val="single" w:sz="4" w:space="0" w:color="auto"/>
            </w:tcBorders>
            <w:shd w:val="clear" w:color="auto" w:fill="auto"/>
            <w:vAlign w:val="center"/>
          </w:tcPr>
          <w:p w14:paraId="77D4899D" w14:textId="77777777" w:rsidR="00C163C4" w:rsidRPr="009956C4" w:rsidRDefault="00C163C4" w:rsidP="00306D34">
            <w:pPr>
              <w:pStyle w:val="Prrafodelista"/>
              <w:ind w:left="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FB04E7D"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19BFCE08"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E4FBA5B"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3AD30C5" w14:textId="77777777" w:rsidR="00C163C4" w:rsidRPr="009956C4" w:rsidRDefault="00C163C4" w:rsidP="00306D34">
            <w:pPr>
              <w:jc w:val="center"/>
              <w:rPr>
                <w:rFonts w:ascii="Arial" w:hAnsi="Arial" w:cs="Arial"/>
                <w:b/>
                <w:lang w:val="es-BO"/>
              </w:rPr>
            </w:pPr>
          </w:p>
        </w:tc>
      </w:tr>
      <w:tr w:rsidR="00C163C4" w:rsidRPr="009956C4" w14:paraId="197E9C9E" w14:textId="77777777" w:rsidTr="00B80223">
        <w:trPr>
          <w:trHeight w:val="255"/>
        </w:trPr>
        <w:tc>
          <w:tcPr>
            <w:tcW w:w="1347" w:type="pct"/>
            <w:tcBorders>
              <w:top w:val="single" w:sz="4" w:space="0" w:color="auto"/>
              <w:bottom w:val="single" w:sz="4" w:space="0" w:color="auto"/>
            </w:tcBorders>
            <w:shd w:val="clear" w:color="auto" w:fill="auto"/>
            <w:vAlign w:val="center"/>
          </w:tcPr>
          <w:p w14:paraId="4CA4E3E9" w14:textId="77777777" w:rsidR="00C163C4" w:rsidRPr="009956C4" w:rsidRDefault="00C163C4" w:rsidP="00306D34">
            <w:pPr>
              <w:pStyle w:val="Prrafodelista"/>
              <w:ind w:left="180"/>
              <w:jc w:val="both"/>
              <w:rPr>
                <w:rFonts w:ascii="Arial" w:hAnsi="Arial" w:cs="Arial"/>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6CC83BA2" w14:textId="77777777" w:rsidR="00C163C4" w:rsidRPr="009956C4" w:rsidRDefault="00C163C4" w:rsidP="00306D34">
            <w:pPr>
              <w:pStyle w:val="Prrafodelista"/>
              <w:ind w:left="36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58A49575"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D06A104"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25BE56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5A7D71AB" w14:textId="77777777" w:rsidR="00C163C4" w:rsidRPr="009956C4" w:rsidRDefault="00C163C4" w:rsidP="00306D34">
            <w:pPr>
              <w:jc w:val="center"/>
              <w:rPr>
                <w:rFonts w:ascii="Arial" w:hAnsi="Arial" w:cs="Arial"/>
                <w:b/>
                <w:lang w:val="es-BO"/>
              </w:rPr>
            </w:pPr>
          </w:p>
        </w:tc>
      </w:tr>
      <w:tr w:rsidR="00C163C4" w:rsidRPr="009956C4" w14:paraId="1AA9605D" w14:textId="77777777" w:rsidTr="00B80223">
        <w:trPr>
          <w:trHeight w:val="255"/>
        </w:trPr>
        <w:tc>
          <w:tcPr>
            <w:tcW w:w="1347" w:type="pct"/>
            <w:tcBorders>
              <w:top w:val="single" w:sz="4" w:space="0" w:color="auto"/>
              <w:bottom w:val="single" w:sz="4" w:space="0" w:color="auto"/>
            </w:tcBorders>
            <w:shd w:val="clear" w:color="auto" w:fill="auto"/>
            <w:vAlign w:val="center"/>
          </w:tcPr>
          <w:p w14:paraId="294B17AA" w14:textId="77777777" w:rsidR="00C163C4" w:rsidRPr="009956C4" w:rsidRDefault="00C163C4" w:rsidP="00306D34">
            <w:pPr>
              <w:pStyle w:val="Prrafodelista"/>
              <w:ind w:left="180"/>
              <w:jc w:val="both"/>
              <w:rPr>
                <w:rFonts w:ascii="Arial" w:hAnsi="Arial" w:cs="Arial"/>
                <w:sz w:val="16"/>
                <w:szCs w:val="16"/>
                <w:lang w:val="es-BO"/>
              </w:rPr>
            </w:pPr>
            <w:r w:rsidRPr="009956C4">
              <w:rPr>
                <w:rFonts w:ascii="Arial" w:hAnsi="Arial" w:cs="Arial"/>
                <w:sz w:val="16"/>
                <w:szCs w:val="16"/>
                <w:lang w:val="es-BO"/>
              </w:rPr>
              <w:t>Criterio 3</w:t>
            </w:r>
          </w:p>
        </w:tc>
        <w:tc>
          <w:tcPr>
            <w:tcW w:w="491" w:type="pct"/>
            <w:gridSpan w:val="2"/>
            <w:tcBorders>
              <w:top w:val="single" w:sz="4" w:space="0" w:color="auto"/>
              <w:bottom w:val="single" w:sz="4" w:space="0" w:color="auto"/>
            </w:tcBorders>
            <w:shd w:val="clear" w:color="auto" w:fill="auto"/>
            <w:vAlign w:val="center"/>
          </w:tcPr>
          <w:p w14:paraId="40D7AC6D" w14:textId="77777777" w:rsidR="00C163C4" w:rsidRPr="009956C4" w:rsidRDefault="00C163C4" w:rsidP="00306D34">
            <w:pPr>
              <w:pStyle w:val="Prrafodelista"/>
              <w:ind w:left="0"/>
              <w:jc w:val="both"/>
              <w:rPr>
                <w:rFonts w:ascii="Arial" w:hAnsi="Arial" w:cs="Arial"/>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CFE9901"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3E40992D"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F4116B5"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0F1102E9" w14:textId="77777777" w:rsidR="00C163C4" w:rsidRPr="009956C4" w:rsidRDefault="00C163C4" w:rsidP="00306D34">
            <w:pPr>
              <w:jc w:val="center"/>
              <w:rPr>
                <w:rFonts w:ascii="Arial" w:hAnsi="Arial" w:cs="Arial"/>
                <w:b/>
                <w:lang w:val="es-BO"/>
              </w:rPr>
            </w:pPr>
          </w:p>
        </w:tc>
      </w:tr>
      <w:tr w:rsidR="00C163C4" w:rsidRPr="009956C4" w14:paraId="19E31DDD" w14:textId="77777777" w:rsidTr="00B80223">
        <w:trPr>
          <w:trHeight w:val="255"/>
        </w:trPr>
        <w:tc>
          <w:tcPr>
            <w:tcW w:w="1347" w:type="pct"/>
            <w:tcBorders>
              <w:top w:val="single" w:sz="4" w:space="0" w:color="auto"/>
              <w:bottom w:val="single" w:sz="4" w:space="0" w:color="auto"/>
            </w:tcBorders>
            <w:shd w:val="clear" w:color="auto" w:fill="auto"/>
            <w:vAlign w:val="center"/>
          </w:tcPr>
          <w:p w14:paraId="6EE2A0B5"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4" w:space="0" w:color="auto"/>
              <w:bottom w:val="single" w:sz="4" w:space="0" w:color="auto"/>
            </w:tcBorders>
            <w:shd w:val="clear" w:color="auto" w:fill="auto"/>
            <w:vAlign w:val="center"/>
          </w:tcPr>
          <w:p w14:paraId="073C2031"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4" w:space="0" w:color="auto"/>
              <w:bottom w:val="single" w:sz="4" w:space="0" w:color="auto"/>
            </w:tcBorders>
            <w:shd w:val="clear" w:color="auto" w:fill="auto"/>
            <w:vAlign w:val="center"/>
          </w:tcPr>
          <w:p w14:paraId="28ABA296" w14:textId="77777777" w:rsidR="00C163C4" w:rsidRPr="009956C4" w:rsidRDefault="00C163C4" w:rsidP="00306D34">
            <w:pPr>
              <w:jc w:val="center"/>
              <w:rPr>
                <w:rFonts w:ascii="Arial" w:hAnsi="Arial" w:cs="Arial"/>
                <w:b/>
                <w:lang w:val="es-BO"/>
              </w:rPr>
            </w:pPr>
          </w:p>
        </w:tc>
        <w:tc>
          <w:tcPr>
            <w:tcW w:w="827" w:type="pct"/>
            <w:gridSpan w:val="2"/>
            <w:tcBorders>
              <w:top w:val="single" w:sz="4" w:space="0" w:color="auto"/>
              <w:bottom w:val="single" w:sz="4" w:space="0" w:color="auto"/>
            </w:tcBorders>
            <w:shd w:val="clear" w:color="auto" w:fill="auto"/>
            <w:vAlign w:val="center"/>
          </w:tcPr>
          <w:p w14:paraId="5B892377"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3722774E" w14:textId="77777777" w:rsidR="00C163C4" w:rsidRPr="009956C4" w:rsidRDefault="00C163C4" w:rsidP="00306D34">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4047B477" w14:textId="77777777" w:rsidR="00C163C4" w:rsidRPr="009956C4" w:rsidRDefault="00C163C4" w:rsidP="00306D34">
            <w:pPr>
              <w:jc w:val="center"/>
              <w:rPr>
                <w:rFonts w:ascii="Arial" w:hAnsi="Arial" w:cs="Arial"/>
                <w:b/>
                <w:lang w:val="es-BO"/>
              </w:rPr>
            </w:pPr>
          </w:p>
        </w:tc>
      </w:tr>
      <w:tr w:rsidR="00917E0D" w:rsidRPr="009956C4" w14:paraId="304A508D" w14:textId="77777777" w:rsidTr="00B80223">
        <w:trPr>
          <w:trHeight w:val="255"/>
        </w:trPr>
        <w:tc>
          <w:tcPr>
            <w:tcW w:w="1347" w:type="pct"/>
            <w:tcBorders>
              <w:top w:val="single" w:sz="4" w:space="0" w:color="auto"/>
              <w:bottom w:val="single" w:sz="12" w:space="0" w:color="auto"/>
            </w:tcBorders>
            <w:shd w:val="clear" w:color="auto" w:fill="DBE5F1" w:themeFill="accent1" w:themeFillTint="33"/>
            <w:vAlign w:val="center"/>
          </w:tcPr>
          <w:p w14:paraId="38FD5897" w14:textId="77777777" w:rsidR="00917E0D" w:rsidRPr="009956C4" w:rsidRDefault="00917E0D"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PUNTAJE TOTAL DE LAS CONDICIONES ADICIONALES</w:t>
            </w:r>
          </w:p>
        </w:tc>
        <w:tc>
          <w:tcPr>
            <w:tcW w:w="491" w:type="pct"/>
            <w:gridSpan w:val="2"/>
            <w:tcBorders>
              <w:top w:val="single" w:sz="4" w:space="0" w:color="auto"/>
              <w:bottom w:val="single" w:sz="12" w:space="0" w:color="auto"/>
            </w:tcBorders>
            <w:shd w:val="clear" w:color="auto" w:fill="DBE5F1" w:themeFill="accent1" w:themeFillTint="33"/>
            <w:vAlign w:val="center"/>
          </w:tcPr>
          <w:p w14:paraId="6A3C6043" w14:textId="77777777" w:rsidR="00917E0D" w:rsidRPr="009956C4" w:rsidRDefault="00917E0D" w:rsidP="00306D34">
            <w:pPr>
              <w:pStyle w:val="Prrafodelista"/>
              <w:ind w:left="360"/>
              <w:jc w:val="both"/>
              <w:rPr>
                <w:rFonts w:ascii="Arial" w:hAnsi="Arial" w:cs="Arial"/>
                <w:b/>
                <w:sz w:val="16"/>
                <w:szCs w:val="16"/>
                <w:lang w:val="es-BO"/>
              </w:rPr>
            </w:pPr>
            <w:r w:rsidRPr="009956C4">
              <w:rPr>
                <w:rFonts w:ascii="Arial" w:hAnsi="Arial" w:cs="Arial"/>
                <w:b/>
                <w:sz w:val="16"/>
                <w:szCs w:val="16"/>
                <w:lang w:val="es-BO"/>
              </w:rPr>
              <w:t>35</w:t>
            </w:r>
          </w:p>
        </w:tc>
        <w:tc>
          <w:tcPr>
            <w:tcW w:w="841" w:type="pct"/>
            <w:gridSpan w:val="2"/>
            <w:tcBorders>
              <w:top w:val="single" w:sz="4" w:space="0" w:color="auto"/>
              <w:bottom w:val="single" w:sz="12" w:space="0" w:color="auto"/>
            </w:tcBorders>
            <w:shd w:val="clear" w:color="auto" w:fill="DBE5F1" w:themeFill="accent1" w:themeFillTint="33"/>
            <w:vAlign w:val="center"/>
          </w:tcPr>
          <w:p w14:paraId="2945C827" w14:textId="77777777" w:rsidR="00917E0D" w:rsidRPr="009956C4" w:rsidRDefault="00917E0D" w:rsidP="00713E4E">
            <w:pPr>
              <w:jc w:val="center"/>
              <w:rPr>
                <w:rFonts w:ascii="Arial" w:hAnsi="Arial" w:cs="Arial"/>
                <w:b/>
                <w:i/>
                <w:lang w:val="es-BO"/>
              </w:rPr>
            </w:pPr>
            <w:r w:rsidRPr="009956C4">
              <w:rPr>
                <w:rFonts w:ascii="Arial" w:hAnsi="Arial" w:cs="Arial"/>
                <w:b/>
                <w:i/>
                <w:lang w:val="es-BO"/>
              </w:rPr>
              <w:t xml:space="preserve">(sumar los puntajes obtenidos de cada criterio) </w:t>
            </w:r>
          </w:p>
        </w:tc>
        <w:tc>
          <w:tcPr>
            <w:tcW w:w="827" w:type="pct"/>
            <w:gridSpan w:val="2"/>
            <w:tcBorders>
              <w:top w:val="single" w:sz="4" w:space="0" w:color="auto"/>
              <w:bottom w:val="single" w:sz="12" w:space="0" w:color="auto"/>
            </w:tcBorders>
            <w:shd w:val="clear" w:color="auto" w:fill="DBE5F1" w:themeFill="accent1" w:themeFillTint="33"/>
            <w:vAlign w:val="center"/>
          </w:tcPr>
          <w:p w14:paraId="751C4387"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58577732"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c>
          <w:tcPr>
            <w:tcW w:w="747" w:type="pct"/>
            <w:tcBorders>
              <w:top w:val="single" w:sz="4" w:space="0" w:color="auto"/>
              <w:bottom w:val="single" w:sz="12" w:space="0" w:color="auto"/>
            </w:tcBorders>
            <w:shd w:val="clear" w:color="auto" w:fill="DBE5F1" w:themeFill="accent1" w:themeFillTint="33"/>
            <w:vAlign w:val="center"/>
          </w:tcPr>
          <w:p w14:paraId="2E849B65" w14:textId="77777777" w:rsidR="00917E0D" w:rsidRPr="009956C4" w:rsidRDefault="00917E0D" w:rsidP="00713E4E">
            <w:pPr>
              <w:jc w:val="center"/>
              <w:rPr>
                <w:rFonts w:ascii="Arial" w:hAnsi="Arial" w:cs="Arial"/>
                <w:b/>
                <w:lang w:val="es-BO"/>
              </w:rPr>
            </w:pPr>
            <w:r w:rsidRPr="009956C4">
              <w:rPr>
                <w:rFonts w:ascii="Arial" w:hAnsi="Arial" w:cs="Arial"/>
                <w:b/>
                <w:i/>
                <w:lang w:val="es-BO"/>
              </w:rPr>
              <w:t>(sumar los puntajes obtenidos de cada criterio)</w:t>
            </w:r>
          </w:p>
        </w:tc>
      </w:tr>
      <w:tr w:rsidR="00C163C4" w:rsidRPr="009956C4" w14:paraId="71BDE9AF" w14:textId="77777777" w:rsidTr="00B80223">
        <w:trPr>
          <w:trHeight w:val="134"/>
        </w:trPr>
        <w:tc>
          <w:tcPr>
            <w:tcW w:w="1347" w:type="pct"/>
            <w:tcBorders>
              <w:top w:val="single" w:sz="12" w:space="0" w:color="auto"/>
              <w:left w:val="nil"/>
              <w:bottom w:val="nil"/>
              <w:right w:val="nil"/>
            </w:tcBorders>
            <w:shd w:val="clear" w:color="auto" w:fill="auto"/>
            <w:vAlign w:val="center"/>
          </w:tcPr>
          <w:p w14:paraId="2E01096A" w14:textId="77777777" w:rsidR="00C163C4" w:rsidRPr="009956C4" w:rsidRDefault="00C163C4" w:rsidP="00306D34">
            <w:pPr>
              <w:pStyle w:val="Prrafodelista"/>
              <w:ind w:left="180"/>
              <w:rPr>
                <w:rFonts w:ascii="Arial" w:hAnsi="Arial" w:cs="Arial"/>
                <w:b/>
                <w:sz w:val="16"/>
                <w:szCs w:val="16"/>
                <w:lang w:val="es-BO"/>
              </w:rPr>
            </w:pPr>
          </w:p>
        </w:tc>
        <w:tc>
          <w:tcPr>
            <w:tcW w:w="491" w:type="pct"/>
            <w:gridSpan w:val="2"/>
            <w:tcBorders>
              <w:top w:val="single" w:sz="12" w:space="0" w:color="auto"/>
              <w:left w:val="nil"/>
              <w:bottom w:val="nil"/>
              <w:right w:val="nil"/>
            </w:tcBorders>
            <w:shd w:val="clear" w:color="auto" w:fill="auto"/>
            <w:vAlign w:val="center"/>
          </w:tcPr>
          <w:p w14:paraId="78D2F954" w14:textId="77777777" w:rsidR="00C163C4" w:rsidRPr="009956C4" w:rsidRDefault="00C163C4" w:rsidP="00306D34">
            <w:pPr>
              <w:pStyle w:val="Prrafodelista"/>
              <w:ind w:left="360"/>
              <w:jc w:val="both"/>
              <w:rPr>
                <w:rFonts w:ascii="Arial" w:hAnsi="Arial" w:cs="Arial"/>
                <w:b/>
                <w:sz w:val="16"/>
                <w:szCs w:val="16"/>
                <w:lang w:val="es-BO"/>
              </w:rPr>
            </w:pPr>
          </w:p>
        </w:tc>
        <w:tc>
          <w:tcPr>
            <w:tcW w:w="841" w:type="pct"/>
            <w:gridSpan w:val="2"/>
            <w:tcBorders>
              <w:top w:val="single" w:sz="12" w:space="0" w:color="auto"/>
              <w:left w:val="nil"/>
              <w:bottom w:val="nil"/>
              <w:right w:val="nil"/>
            </w:tcBorders>
            <w:shd w:val="clear" w:color="auto" w:fill="auto"/>
            <w:vAlign w:val="center"/>
          </w:tcPr>
          <w:p w14:paraId="50B3F2D7" w14:textId="77777777" w:rsidR="00C163C4" w:rsidRPr="009956C4" w:rsidRDefault="00C163C4" w:rsidP="00306D34">
            <w:pPr>
              <w:jc w:val="center"/>
              <w:rPr>
                <w:rFonts w:ascii="Arial" w:hAnsi="Arial" w:cs="Arial"/>
                <w:b/>
                <w:lang w:val="es-BO"/>
              </w:rPr>
            </w:pPr>
          </w:p>
        </w:tc>
        <w:tc>
          <w:tcPr>
            <w:tcW w:w="827" w:type="pct"/>
            <w:gridSpan w:val="2"/>
            <w:tcBorders>
              <w:top w:val="single" w:sz="12" w:space="0" w:color="auto"/>
              <w:left w:val="nil"/>
              <w:bottom w:val="nil"/>
              <w:right w:val="nil"/>
            </w:tcBorders>
            <w:shd w:val="clear" w:color="auto" w:fill="auto"/>
            <w:vAlign w:val="center"/>
          </w:tcPr>
          <w:p w14:paraId="22780E87"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72D22483" w14:textId="77777777" w:rsidR="00C163C4" w:rsidRPr="009956C4" w:rsidRDefault="00C163C4" w:rsidP="00306D34">
            <w:pPr>
              <w:jc w:val="center"/>
              <w:rPr>
                <w:rFonts w:ascii="Arial" w:hAnsi="Arial" w:cs="Arial"/>
                <w:b/>
                <w:lang w:val="es-BO"/>
              </w:rPr>
            </w:pPr>
          </w:p>
        </w:tc>
        <w:tc>
          <w:tcPr>
            <w:tcW w:w="747" w:type="pct"/>
            <w:tcBorders>
              <w:top w:val="single" w:sz="12" w:space="0" w:color="auto"/>
              <w:left w:val="nil"/>
              <w:bottom w:val="nil"/>
              <w:right w:val="nil"/>
            </w:tcBorders>
            <w:shd w:val="clear" w:color="auto" w:fill="auto"/>
            <w:vAlign w:val="center"/>
          </w:tcPr>
          <w:p w14:paraId="02CF9CC5" w14:textId="77777777" w:rsidR="00C163C4" w:rsidRPr="009956C4" w:rsidRDefault="00C163C4" w:rsidP="00306D34">
            <w:pPr>
              <w:jc w:val="center"/>
              <w:rPr>
                <w:rFonts w:ascii="Arial" w:hAnsi="Arial" w:cs="Arial"/>
                <w:b/>
                <w:lang w:val="es-BO"/>
              </w:rPr>
            </w:pPr>
          </w:p>
        </w:tc>
      </w:tr>
      <w:tr w:rsidR="000309FC" w:rsidRPr="009956C4" w14:paraId="25493DD0" w14:textId="77777777" w:rsidTr="00B80223">
        <w:trPr>
          <w:trHeight w:val="255"/>
        </w:trPr>
        <w:tc>
          <w:tcPr>
            <w:tcW w:w="5000" w:type="pct"/>
            <w:gridSpan w:val="9"/>
            <w:tcBorders>
              <w:top w:val="nil"/>
              <w:left w:val="nil"/>
              <w:bottom w:val="single" w:sz="4" w:space="0" w:color="auto"/>
              <w:right w:val="nil"/>
            </w:tcBorders>
            <w:shd w:val="clear" w:color="auto" w:fill="auto"/>
            <w:vAlign w:val="center"/>
          </w:tcPr>
          <w:p w14:paraId="1DBAE0A8" w14:textId="77777777" w:rsidR="000309FC" w:rsidRPr="009956C4" w:rsidRDefault="000309FC" w:rsidP="00713E4E">
            <w:pPr>
              <w:rPr>
                <w:rFonts w:ascii="Arial" w:hAnsi="Arial" w:cs="Arial"/>
                <w:b/>
                <w:lang w:val="es-BO"/>
              </w:rPr>
            </w:pPr>
          </w:p>
        </w:tc>
      </w:tr>
      <w:tr w:rsidR="000309FC" w:rsidRPr="009956C4" w14:paraId="08A644D8" w14:textId="77777777" w:rsidTr="006E79A5">
        <w:trPr>
          <w:trHeight w:val="255"/>
        </w:trPr>
        <w:tc>
          <w:tcPr>
            <w:tcW w:w="1423" w:type="pct"/>
            <w:gridSpan w:val="2"/>
            <w:tcBorders>
              <w:top w:val="single" w:sz="12" w:space="0" w:color="auto"/>
              <w:bottom w:val="single" w:sz="4" w:space="0" w:color="auto"/>
            </w:tcBorders>
            <w:shd w:val="clear" w:color="auto" w:fill="DBE5F1" w:themeFill="accent1" w:themeFillTint="33"/>
            <w:vAlign w:val="center"/>
          </w:tcPr>
          <w:p w14:paraId="05D5118F" w14:textId="77777777" w:rsidR="000309FC" w:rsidRPr="009956C4" w:rsidRDefault="000309FC" w:rsidP="00713E4E">
            <w:pPr>
              <w:jc w:val="both"/>
              <w:rPr>
                <w:rFonts w:ascii="Arial" w:hAnsi="Arial" w:cs="Arial"/>
                <w:b/>
                <w:lang w:val="es-BO"/>
              </w:rPr>
            </w:pPr>
            <w:r w:rsidRPr="009956C4">
              <w:rPr>
                <w:rFonts w:ascii="Arial" w:hAnsi="Arial" w:cs="Arial"/>
                <w:b/>
                <w:lang w:val="es-BO"/>
              </w:rPr>
              <w:t>RESUMEN DE LA EVALUACIÓN TÉCNICA</w:t>
            </w:r>
          </w:p>
        </w:tc>
        <w:tc>
          <w:tcPr>
            <w:tcW w:w="592" w:type="pct"/>
            <w:gridSpan w:val="2"/>
            <w:tcBorders>
              <w:top w:val="single" w:sz="12" w:space="0" w:color="auto"/>
              <w:bottom w:val="single" w:sz="4" w:space="0" w:color="auto"/>
            </w:tcBorders>
            <w:shd w:val="clear" w:color="auto" w:fill="DBE5F1" w:themeFill="accent1" w:themeFillTint="33"/>
            <w:vAlign w:val="center"/>
          </w:tcPr>
          <w:p w14:paraId="5A0F48E1" w14:textId="77777777" w:rsidR="000309FC" w:rsidRPr="009956C4" w:rsidRDefault="000309FC" w:rsidP="00713E4E">
            <w:pPr>
              <w:pStyle w:val="Prrafodelista"/>
              <w:ind w:left="115"/>
              <w:jc w:val="center"/>
              <w:rPr>
                <w:rFonts w:ascii="Arial" w:hAnsi="Arial" w:cs="Arial"/>
                <w:b/>
                <w:sz w:val="16"/>
                <w:szCs w:val="16"/>
                <w:lang w:val="es-BO"/>
              </w:rPr>
            </w:pPr>
            <w:r w:rsidRPr="009956C4">
              <w:rPr>
                <w:rFonts w:ascii="Arial" w:hAnsi="Arial" w:cs="Arial"/>
                <w:b/>
                <w:sz w:val="16"/>
                <w:szCs w:val="16"/>
                <w:lang w:val="es-BO"/>
              </w:rPr>
              <w:t>PUNTAJE ASIGNADO</w:t>
            </w:r>
          </w:p>
        </w:tc>
        <w:tc>
          <w:tcPr>
            <w:tcW w:w="743" w:type="pct"/>
            <w:gridSpan w:val="2"/>
            <w:tcBorders>
              <w:top w:val="single" w:sz="12" w:space="0" w:color="auto"/>
              <w:bottom w:val="single" w:sz="4" w:space="0" w:color="auto"/>
            </w:tcBorders>
            <w:shd w:val="clear" w:color="auto" w:fill="DBE5F1" w:themeFill="accent1" w:themeFillTint="33"/>
            <w:vAlign w:val="center"/>
          </w:tcPr>
          <w:p w14:paraId="176BC6D8"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A</w:t>
            </w:r>
          </w:p>
        </w:tc>
        <w:tc>
          <w:tcPr>
            <w:tcW w:w="748" w:type="pct"/>
            <w:tcBorders>
              <w:top w:val="single" w:sz="12" w:space="0" w:color="auto"/>
              <w:bottom w:val="single" w:sz="4" w:space="0" w:color="auto"/>
            </w:tcBorders>
            <w:shd w:val="clear" w:color="auto" w:fill="DBE5F1" w:themeFill="accent1" w:themeFillTint="33"/>
            <w:vAlign w:val="center"/>
          </w:tcPr>
          <w:p w14:paraId="1CB7FD8D"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B</w:t>
            </w:r>
          </w:p>
        </w:tc>
        <w:tc>
          <w:tcPr>
            <w:tcW w:w="747" w:type="pct"/>
            <w:tcBorders>
              <w:top w:val="single" w:sz="12" w:space="0" w:color="auto"/>
              <w:bottom w:val="single" w:sz="4" w:space="0" w:color="auto"/>
            </w:tcBorders>
            <w:shd w:val="clear" w:color="auto" w:fill="DBE5F1" w:themeFill="accent1" w:themeFillTint="33"/>
            <w:vAlign w:val="center"/>
          </w:tcPr>
          <w:p w14:paraId="5986BCB9"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C</w:t>
            </w:r>
          </w:p>
        </w:tc>
        <w:tc>
          <w:tcPr>
            <w:tcW w:w="747" w:type="pct"/>
            <w:tcBorders>
              <w:top w:val="single" w:sz="12" w:space="0" w:color="auto"/>
              <w:bottom w:val="single" w:sz="4" w:space="0" w:color="auto"/>
            </w:tcBorders>
            <w:shd w:val="clear" w:color="auto" w:fill="DBE5F1" w:themeFill="accent1" w:themeFillTint="33"/>
            <w:vAlign w:val="center"/>
          </w:tcPr>
          <w:p w14:paraId="2102EF62" w14:textId="77777777" w:rsidR="000309FC" w:rsidRPr="009956C4" w:rsidRDefault="00776472" w:rsidP="00713E4E">
            <w:pPr>
              <w:jc w:val="center"/>
              <w:rPr>
                <w:rFonts w:ascii="Arial" w:hAnsi="Arial" w:cs="Arial"/>
                <w:b/>
                <w:lang w:val="es-BO"/>
              </w:rPr>
            </w:pPr>
            <w:r w:rsidRPr="009956C4">
              <w:rPr>
                <w:rFonts w:ascii="Arial" w:hAnsi="Arial" w:cs="Arial"/>
                <w:b/>
                <w:lang w:val="es-BO"/>
              </w:rPr>
              <w:t>PROPONENTE</w:t>
            </w:r>
            <w:r w:rsidR="000309FC" w:rsidRPr="009956C4">
              <w:rPr>
                <w:rFonts w:ascii="Arial" w:hAnsi="Arial" w:cs="Arial"/>
                <w:b/>
                <w:lang w:val="es-BO"/>
              </w:rPr>
              <w:t xml:space="preserve"> n</w:t>
            </w:r>
          </w:p>
        </w:tc>
      </w:tr>
      <w:tr w:rsidR="000309FC" w:rsidRPr="009956C4" w14:paraId="249B9628"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6DABB575"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 evaluación CUMPLE/NO CUMPLE</w:t>
            </w:r>
          </w:p>
        </w:tc>
        <w:tc>
          <w:tcPr>
            <w:tcW w:w="592" w:type="pct"/>
            <w:gridSpan w:val="2"/>
            <w:tcBorders>
              <w:top w:val="single" w:sz="4" w:space="0" w:color="auto"/>
              <w:bottom w:val="single" w:sz="4" w:space="0" w:color="auto"/>
            </w:tcBorders>
            <w:shd w:val="clear" w:color="auto" w:fill="auto"/>
            <w:vAlign w:val="center"/>
          </w:tcPr>
          <w:p w14:paraId="6F5D4309"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67E1A215" w14:textId="77777777" w:rsidR="00C433D1" w:rsidRPr="009956C4" w:rsidRDefault="00C433D1" w:rsidP="00713E4E">
            <w:pPr>
              <w:jc w:val="center"/>
              <w:rPr>
                <w:rFonts w:ascii="Arial" w:hAnsi="Arial" w:cs="Arial"/>
                <w:b/>
                <w:i/>
                <w:lang w:val="es-BO"/>
              </w:rPr>
            </w:pPr>
            <w:r w:rsidRPr="009956C4">
              <w:rPr>
                <w:rFonts w:ascii="Arial" w:hAnsi="Arial" w:cs="Arial"/>
                <w:b/>
                <w:i/>
                <w:lang w:val="es-BO"/>
              </w:rPr>
              <w:t xml:space="preserve">(si cumple </w:t>
            </w:r>
            <w:r w:rsidR="00737B6F" w:rsidRPr="009956C4">
              <w:rPr>
                <w:rFonts w:ascii="Arial" w:hAnsi="Arial" w:cs="Arial"/>
                <w:b/>
                <w:i/>
                <w:lang w:val="es-BO"/>
              </w:rPr>
              <w:t>asignar</w:t>
            </w:r>
          </w:p>
          <w:p w14:paraId="5613FC89" w14:textId="77777777" w:rsidR="000309FC" w:rsidRPr="009956C4" w:rsidRDefault="000309FC" w:rsidP="00713E4E">
            <w:pPr>
              <w:jc w:val="center"/>
              <w:rPr>
                <w:rFonts w:ascii="Arial" w:hAnsi="Arial" w:cs="Arial"/>
                <w:b/>
                <w:lang w:val="es-BO"/>
              </w:rPr>
            </w:pPr>
            <w:r w:rsidRPr="009956C4">
              <w:rPr>
                <w:rFonts w:ascii="Arial" w:hAnsi="Arial" w:cs="Arial"/>
                <w:b/>
                <w:i/>
                <w:lang w:val="es-BO"/>
              </w:rPr>
              <w:t>35</w:t>
            </w:r>
            <w:r w:rsidR="00C433D1" w:rsidRPr="009956C4">
              <w:rPr>
                <w:rFonts w:ascii="Arial" w:hAnsi="Arial" w:cs="Arial"/>
                <w:b/>
                <w:i/>
                <w:lang w:val="es-BO"/>
              </w:rPr>
              <w:t xml:space="preserve"> puntos)</w:t>
            </w:r>
          </w:p>
        </w:tc>
        <w:tc>
          <w:tcPr>
            <w:tcW w:w="748" w:type="pct"/>
            <w:tcBorders>
              <w:top w:val="single" w:sz="4" w:space="0" w:color="auto"/>
              <w:bottom w:val="single" w:sz="4" w:space="0" w:color="auto"/>
            </w:tcBorders>
            <w:shd w:val="clear" w:color="auto" w:fill="auto"/>
            <w:vAlign w:val="center"/>
          </w:tcPr>
          <w:p w14:paraId="57CBE5BD"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443978E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6BE0D9D6"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2C11DA5C"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c>
          <w:tcPr>
            <w:tcW w:w="747" w:type="pct"/>
            <w:tcBorders>
              <w:top w:val="single" w:sz="4" w:space="0" w:color="auto"/>
              <w:bottom w:val="single" w:sz="4" w:space="0" w:color="auto"/>
            </w:tcBorders>
            <w:shd w:val="clear" w:color="auto" w:fill="auto"/>
            <w:vAlign w:val="center"/>
          </w:tcPr>
          <w:p w14:paraId="43F2B963" w14:textId="77777777" w:rsidR="00737B6F" w:rsidRPr="009956C4" w:rsidRDefault="00737B6F" w:rsidP="00737B6F">
            <w:pPr>
              <w:jc w:val="center"/>
              <w:rPr>
                <w:rFonts w:ascii="Arial" w:hAnsi="Arial" w:cs="Arial"/>
                <w:b/>
                <w:i/>
                <w:lang w:val="es-BO"/>
              </w:rPr>
            </w:pPr>
            <w:r w:rsidRPr="009956C4">
              <w:rPr>
                <w:rFonts w:ascii="Arial" w:hAnsi="Arial" w:cs="Arial"/>
                <w:b/>
                <w:i/>
                <w:lang w:val="es-BO"/>
              </w:rPr>
              <w:t xml:space="preserve">(si cumple asignar </w:t>
            </w:r>
          </w:p>
          <w:p w14:paraId="51BEED1F" w14:textId="77777777" w:rsidR="000309FC" w:rsidRPr="009956C4" w:rsidRDefault="00737B6F" w:rsidP="00737B6F">
            <w:pPr>
              <w:jc w:val="center"/>
              <w:rPr>
                <w:rFonts w:ascii="Arial" w:hAnsi="Arial" w:cs="Arial"/>
                <w:b/>
                <w:lang w:val="es-BO"/>
              </w:rPr>
            </w:pPr>
            <w:r w:rsidRPr="009956C4">
              <w:rPr>
                <w:rFonts w:ascii="Arial" w:hAnsi="Arial" w:cs="Arial"/>
                <w:b/>
                <w:i/>
                <w:lang w:val="es-BO"/>
              </w:rPr>
              <w:t>35 puntos)</w:t>
            </w:r>
          </w:p>
        </w:tc>
      </w:tr>
      <w:tr w:rsidR="000309FC" w:rsidRPr="009956C4" w14:paraId="7CAFD4C6" w14:textId="77777777" w:rsidTr="00B80223">
        <w:trPr>
          <w:trHeight w:val="255"/>
        </w:trPr>
        <w:tc>
          <w:tcPr>
            <w:tcW w:w="1423" w:type="pct"/>
            <w:gridSpan w:val="2"/>
            <w:tcBorders>
              <w:top w:val="single" w:sz="4" w:space="0" w:color="auto"/>
              <w:bottom w:val="single" w:sz="4" w:space="0" w:color="auto"/>
            </w:tcBorders>
            <w:shd w:val="clear" w:color="auto" w:fill="auto"/>
            <w:vAlign w:val="center"/>
          </w:tcPr>
          <w:p w14:paraId="7FDC327A" w14:textId="77777777" w:rsidR="000309FC" w:rsidRPr="009956C4" w:rsidRDefault="000309FC" w:rsidP="00713E4E">
            <w:pPr>
              <w:pStyle w:val="Prrafodelista"/>
              <w:ind w:left="0"/>
              <w:jc w:val="both"/>
              <w:rPr>
                <w:rFonts w:ascii="Arial" w:hAnsi="Arial" w:cs="Arial"/>
                <w:sz w:val="16"/>
                <w:szCs w:val="16"/>
                <w:lang w:val="es-BO"/>
              </w:rPr>
            </w:pPr>
            <w:r w:rsidRPr="009956C4">
              <w:rPr>
                <w:rFonts w:ascii="Arial" w:hAnsi="Arial" w:cs="Arial"/>
                <w:sz w:val="16"/>
                <w:szCs w:val="16"/>
                <w:lang w:val="es-BO"/>
              </w:rPr>
              <w:t>Puntaje de las Condiciones Adicionales</w:t>
            </w:r>
          </w:p>
        </w:tc>
        <w:tc>
          <w:tcPr>
            <w:tcW w:w="592" w:type="pct"/>
            <w:gridSpan w:val="2"/>
            <w:tcBorders>
              <w:top w:val="single" w:sz="4" w:space="0" w:color="auto"/>
              <w:bottom w:val="single" w:sz="4" w:space="0" w:color="auto"/>
            </w:tcBorders>
            <w:shd w:val="clear" w:color="auto" w:fill="auto"/>
            <w:vAlign w:val="center"/>
          </w:tcPr>
          <w:p w14:paraId="3D896A2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35</w:t>
            </w:r>
          </w:p>
        </w:tc>
        <w:tc>
          <w:tcPr>
            <w:tcW w:w="743" w:type="pct"/>
            <w:gridSpan w:val="2"/>
            <w:tcBorders>
              <w:top w:val="single" w:sz="4" w:space="0" w:color="auto"/>
              <w:bottom w:val="single" w:sz="4" w:space="0" w:color="auto"/>
            </w:tcBorders>
            <w:shd w:val="clear" w:color="auto" w:fill="auto"/>
            <w:vAlign w:val="center"/>
          </w:tcPr>
          <w:p w14:paraId="5BB95EE9"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4" w:space="0" w:color="auto"/>
            </w:tcBorders>
            <w:shd w:val="clear" w:color="auto" w:fill="auto"/>
            <w:vAlign w:val="center"/>
          </w:tcPr>
          <w:p w14:paraId="717AF233"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14AA7B67"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4" w:space="0" w:color="auto"/>
            </w:tcBorders>
            <w:shd w:val="clear" w:color="auto" w:fill="auto"/>
            <w:vAlign w:val="center"/>
          </w:tcPr>
          <w:p w14:paraId="6B4CCF0B" w14:textId="77777777" w:rsidR="000309FC" w:rsidRPr="009956C4" w:rsidRDefault="000309FC" w:rsidP="00713E4E">
            <w:pPr>
              <w:jc w:val="center"/>
              <w:rPr>
                <w:rFonts w:ascii="Arial" w:hAnsi="Arial" w:cs="Arial"/>
                <w:b/>
                <w:lang w:val="es-BO"/>
              </w:rPr>
            </w:pPr>
          </w:p>
        </w:tc>
      </w:tr>
      <w:tr w:rsidR="000309FC" w:rsidRPr="009956C4" w14:paraId="0A12701B" w14:textId="77777777" w:rsidTr="007D24F0">
        <w:trPr>
          <w:trHeight w:val="255"/>
        </w:trPr>
        <w:tc>
          <w:tcPr>
            <w:tcW w:w="1423" w:type="pct"/>
            <w:gridSpan w:val="2"/>
            <w:tcBorders>
              <w:top w:val="single" w:sz="4" w:space="0" w:color="auto"/>
              <w:bottom w:val="single" w:sz="12" w:space="0" w:color="auto"/>
            </w:tcBorders>
            <w:shd w:val="clear" w:color="auto" w:fill="DBE5F1" w:themeFill="accent1" w:themeFillTint="33"/>
            <w:vAlign w:val="center"/>
          </w:tcPr>
          <w:p w14:paraId="0082B2D5" w14:textId="77777777" w:rsidR="000309FC" w:rsidRPr="009956C4" w:rsidRDefault="000309FC" w:rsidP="00A233C5">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PUNTAJE TOTAL DE LA </w:t>
            </w:r>
            <w:r w:rsidR="00667CD6" w:rsidRPr="009956C4">
              <w:rPr>
                <w:rFonts w:ascii="Arial" w:hAnsi="Arial" w:cs="Arial"/>
                <w:b/>
                <w:sz w:val="16"/>
                <w:szCs w:val="16"/>
                <w:lang w:val="es-BO"/>
              </w:rPr>
              <w:t>EVALUACIÓN</w:t>
            </w:r>
            <w:r w:rsidRPr="009956C4">
              <w:rPr>
                <w:rFonts w:ascii="Arial" w:hAnsi="Arial" w:cs="Arial"/>
                <w:b/>
                <w:sz w:val="16"/>
                <w:szCs w:val="16"/>
                <w:lang w:val="es-BO"/>
              </w:rPr>
              <w:t xml:space="preserve"> DE LA PROPUESTA </w:t>
            </w:r>
            <w:r w:rsidR="0023425D" w:rsidRPr="009956C4">
              <w:rPr>
                <w:rFonts w:ascii="Arial" w:hAnsi="Arial" w:cs="Arial"/>
                <w:b/>
                <w:sz w:val="16"/>
                <w:szCs w:val="16"/>
                <w:lang w:val="es-BO"/>
              </w:rPr>
              <w:t>TÉCNICA</w:t>
            </w:r>
            <w:r w:rsidRPr="009956C4">
              <w:rPr>
                <w:rFonts w:ascii="Arial" w:hAnsi="Arial" w:cs="Arial"/>
                <w:b/>
                <w:sz w:val="16"/>
                <w:szCs w:val="16"/>
                <w:lang w:val="es-BO"/>
              </w:rPr>
              <w:t xml:space="preserve"> (PT)</w:t>
            </w:r>
          </w:p>
        </w:tc>
        <w:tc>
          <w:tcPr>
            <w:tcW w:w="592" w:type="pct"/>
            <w:gridSpan w:val="2"/>
            <w:tcBorders>
              <w:top w:val="single" w:sz="4" w:space="0" w:color="auto"/>
              <w:bottom w:val="single" w:sz="12" w:space="0" w:color="auto"/>
            </w:tcBorders>
            <w:shd w:val="clear" w:color="auto" w:fill="DBE5F1" w:themeFill="accent1" w:themeFillTint="33"/>
            <w:vAlign w:val="center"/>
          </w:tcPr>
          <w:p w14:paraId="31135572" w14:textId="77777777" w:rsidR="000309FC" w:rsidRPr="009956C4" w:rsidRDefault="000309FC" w:rsidP="00713E4E">
            <w:pPr>
              <w:pStyle w:val="Prrafodelista"/>
              <w:ind w:left="360"/>
              <w:rPr>
                <w:rFonts w:ascii="Arial" w:hAnsi="Arial" w:cs="Arial"/>
                <w:b/>
                <w:sz w:val="16"/>
                <w:szCs w:val="16"/>
                <w:lang w:val="es-BO"/>
              </w:rPr>
            </w:pPr>
            <w:r w:rsidRPr="009956C4">
              <w:rPr>
                <w:rFonts w:ascii="Arial" w:hAnsi="Arial" w:cs="Arial"/>
                <w:b/>
                <w:sz w:val="16"/>
                <w:szCs w:val="16"/>
                <w:lang w:val="es-BO"/>
              </w:rPr>
              <w:t>70</w:t>
            </w:r>
          </w:p>
        </w:tc>
        <w:tc>
          <w:tcPr>
            <w:tcW w:w="743" w:type="pct"/>
            <w:gridSpan w:val="2"/>
            <w:tcBorders>
              <w:top w:val="single" w:sz="4" w:space="0" w:color="auto"/>
              <w:bottom w:val="single" w:sz="12" w:space="0" w:color="auto"/>
            </w:tcBorders>
            <w:shd w:val="clear" w:color="auto" w:fill="DBE5F1" w:themeFill="accent1" w:themeFillTint="33"/>
            <w:vAlign w:val="center"/>
          </w:tcPr>
          <w:p w14:paraId="4DC1B581" w14:textId="77777777" w:rsidR="000309FC" w:rsidRPr="009956C4" w:rsidRDefault="000309FC" w:rsidP="00713E4E">
            <w:pPr>
              <w:jc w:val="center"/>
              <w:rPr>
                <w:rFonts w:ascii="Arial" w:hAnsi="Arial" w:cs="Arial"/>
                <w:b/>
                <w:lang w:val="es-BO"/>
              </w:rPr>
            </w:pPr>
          </w:p>
        </w:tc>
        <w:tc>
          <w:tcPr>
            <w:tcW w:w="748" w:type="pct"/>
            <w:tcBorders>
              <w:top w:val="single" w:sz="4" w:space="0" w:color="auto"/>
              <w:bottom w:val="single" w:sz="12" w:space="0" w:color="auto"/>
            </w:tcBorders>
            <w:shd w:val="clear" w:color="auto" w:fill="DBE5F1" w:themeFill="accent1" w:themeFillTint="33"/>
            <w:vAlign w:val="center"/>
          </w:tcPr>
          <w:p w14:paraId="1B5CF8F5"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58C79E21" w14:textId="77777777" w:rsidR="000309FC" w:rsidRPr="009956C4" w:rsidRDefault="000309FC" w:rsidP="00713E4E">
            <w:pPr>
              <w:jc w:val="center"/>
              <w:rPr>
                <w:rFonts w:ascii="Arial" w:hAnsi="Arial" w:cs="Arial"/>
                <w:b/>
                <w:lang w:val="es-BO"/>
              </w:rPr>
            </w:pPr>
          </w:p>
        </w:tc>
        <w:tc>
          <w:tcPr>
            <w:tcW w:w="747" w:type="pct"/>
            <w:tcBorders>
              <w:top w:val="single" w:sz="4" w:space="0" w:color="auto"/>
              <w:bottom w:val="single" w:sz="12" w:space="0" w:color="auto"/>
            </w:tcBorders>
            <w:shd w:val="clear" w:color="auto" w:fill="DBE5F1" w:themeFill="accent1" w:themeFillTint="33"/>
            <w:vAlign w:val="center"/>
          </w:tcPr>
          <w:p w14:paraId="7D0A2AA1" w14:textId="77777777" w:rsidR="000309FC" w:rsidRPr="009956C4" w:rsidRDefault="000309FC" w:rsidP="00713E4E">
            <w:pPr>
              <w:jc w:val="center"/>
              <w:rPr>
                <w:rFonts w:ascii="Arial" w:hAnsi="Arial" w:cs="Arial"/>
                <w:b/>
                <w:lang w:val="es-BO"/>
              </w:rPr>
            </w:pPr>
          </w:p>
        </w:tc>
      </w:tr>
    </w:tbl>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0"/>
      </w:tblGrid>
      <w:tr w:rsidR="004C4027" w:rsidRPr="000C6821" w14:paraId="4829A30D" w14:textId="77777777" w:rsidTr="007310EB">
        <w:tc>
          <w:tcPr>
            <w:tcW w:w="9356" w:type="dxa"/>
          </w:tcPr>
          <w:p w14:paraId="11B42CDC" w14:textId="365B791F" w:rsidR="004C4027" w:rsidRPr="000C6821" w:rsidRDefault="004C4027" w:rsidP="007310EB">
            <w:pPr>
              <w:jc w:val="center"/>
              <w:rPr>
                <w:rFonts w:ascii="Arial" w:eastAsia="Calibri" w:hAnsi="Arial" w:cs="Arial"/>
                <w:b/>
                <w:i/>
                <w:lang w:val="es-BO"/>
              </w:rPr>
            </w:pPr>
            <w:r w:rsidRPr="000C6821">
              <w:rPr>
                <w:rFonts w:ascii="Arial" w:eastAsia="Calibri" w:hAnsi="Arial" w:cs="Arial"/>
                <w:b/>
                <w:i/>
                <w:lang w:val="es-BO"/>
              </w:rPr>
              <w:t>Este Formulario no será aplicado y deberá ser suprimido, cuando el Método de Selección y Adjudicación utilizado sea Precio Evaluado Más Bajo</w:t>
            </w:r>
            <w:r>
              <w:rPr>
                <w:rFonts w:ascii="Arial" w:eastAsia="Calibri" w:hAnsi="Arial" w:cs="Arial"/>
                <w:b/>
                <w:i/>
                <w:lang w:val="es-BO"/>
              </w:rPr>
              <w:t xml:space="preserve"> y Calidad</w:t>
            </w:r>
            <w:r w:rsidRPr="000C6821">
              <w:rPr>
                <w:rFonts w:ascii="Arial" w:eastAsia="Calibri" w:hAnsi="Arial" w:cs="Arial"/>
                <w:b/>
                <w:i/>
                <w:lang w:val="es-BO"/>
              </w:rPr>
              <w:t>.</w:t>
            </w:r>
          </w:p>
        </w:tc>
      </w:tr>
    </w:tbl>
    <w:p w14:paraId="00610D3B" w14:textId="77777777" w:rsidR="004C4027" w:rsidRPr="000C6821" w:rsidRDefault="004C4027" w:rsidP="004C4027">
      <w:pPr>
        <w:jc w:val="center"/>
        <w:rPr>
          <w:rFonts w:ascii="Arial" w:hAnsi="Arial" w:cs="Arial"/>
          <w:b/>
          <w:i/>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23AD3ECA" w14:textId="77777777" w:rsidR="00713E4E" w:rsidRPr="009956C4" w:rsidRDefault="00713E4E" w:rsidP="00713E4E">
      <w:pPr>
        <w:tabs>
          <w:tab w:val="left" w:pos="709"/>
        </w:tabs>
        <w:jc w:val="both"/>
        <w:rPr>
          <w:rFonts w:cs="Tahoma"/>
          <w:sz w:val="18"/>
          <w:szCs w:val="18"/>
          <w:lang w:val="es-BO"/>
        </w:rPr>
      </w:pPr>
      <w:r w:rsidRPr="009956C4">
        <w:rPr>
          <w:rFonts w:cs="Tahoma"/>
          <w:sz w:val="18"/>
          <w:szCs w:val="18"/>
          <w:lang w:val="es-BO"/>
        </w:rPr>
        <w:t>Los factores de evaluación deberán determinarse de acuerdo con lo siguiente:</w:t>
      </w:r>
    </w:p>
    <w:p w14:paraId="484E8AC6" w14:textId="77777777" w:rsidR="00C163C4" w:rsidRPr="009956C4" w:rsidRDefault="00C163C4" w:rsidP="00C163C4">
      <w:pPr>
        <w:tabs>
          <w:tab w:val="left" w:pos="709"/>
        </w:tabs>
        <w:jc w:val="both"/>
        <w:rPr>
          <w:rFonts w:cs="Tahoma"/>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C163C4" w:rsidRPr="009956C4" w14:paraId="1B08CE0D" w14:textId="77777777" w:rsidTr="006E79A5">
        <w:trPr>
          <w:jc w:val="center"/>
        </w:trPr>
        <w:tc>
          <w:tcPr>
            <w:tcW w:w="1505" w:type="dxa"/>
            <w:shd w:val="clear" w:color="auto" w:fill="DBE5F1" w:themeFill="accent1" w:themeFillTint="33"/>
            <w:vAlign w:val="center"/>
          </w:tcPr>
          <w:p w14:paraId="082E9B09" w14:textId="77777777" w:rsidR="004A4097" w:rsidRPr="009956C4" w:rsidRDefault="004A4097" w:rsidP="004A4097">
            <w:pPr>
              <w:tabs>
                <w:tab w:val="left" w:pos="709"/>
              </w:tabs>
              <w:jc w:val="center"/>
              <w:rPr>
                <w:rFonts w:ascii="Arial" w:eastAsia="Calibri" w:hAnsi="Arial" w:cs="Arial"/>
                <w:b/>
                <w:lang w:val="es-BO"/>
              </w:rPr>
            </w:pPr>
          </w:p>
          <w:p w14:paraId="7EFE5838"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ABREVIACIÓN</w:t>
            </w:r>
          </w:p>
          <w:p w14:paraId="7E8B6622" w14:textId="77777777" w:rsidR="004A4097" w:rsidRPr="009956C4" w:rsidRDefault="004A4097" w:rsidP="004A4097">
            <w:pPr>
              <w:tabs>
                <w:tab w:val="left" w:pos="709"/>
              </w:tabs>
              <w:jc w:val="center"/>
              <w:rPr>
                <w:rFonts w:ascii="Arial" w:hAnsi="Arial" w:cs="Arial"/>
                <w:b/>
                <w:lang w:val="es-BO"/>
              </w:rPr>
            </w:pPr>
          </w:p>
        </w:tc>
        <w:tc>
          <w:tcPr>
            <w:tcW w:w="4531" w:type="dxa"/>
            <w:shd w:val="clear" w:color="auto" w:fill="DBE5F1" w:themeFill="accent1" w:themeFillTint="33"/>
            <w:vAlign w:val="center"/>
          </w:tcPr>
          <w:p w14:paraId="44DA280D"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DESCRIPCIÓN</w:t>
            </w:r>
          </w:p>
        </w:tc>
        <w:tc>
          <w:tcPr>
            <w:tcW w:w="1991" w:type="dxa"/>
            <w:shd w:val="clear" w:color="auto" w:fill="DBE5F1" w:themeFill="accent1" w:themeFillTint="33"/>
            <w:vAlign w:val="center"/>
          </w:tcPr>
          <w:p w14:paraId="003F64C0" w14:textId="77777777" w:rsidR="00C163C4" w:rsidRPr="009956C4" w:rsidRDefault="00C163C4" w:rsidP="004A4097">
            <w:pPr>
              <w:tabs>
                <w:tab w:val="left" w:pos="709"/>
              </w:tabs>
              <w:jc w:val="center"/>
              <w:rPr>
                <w:rFonts w:ascii="Arial" w:hAnsi="Arial" w:cs="Arial"/>
                <w:b/>
                <w:lang w:val="es-BO"/>
              </w:rPr>
            </w:pPr>
            <w:r w:rsidRPr="009956C4">
              <w:rPr>
                <w:rFonts w:ascii="Arial" w:eastAsia="Calibri" w:hAnsi="Arial" w:cs="Arial"/>
                <w:b/>
                <w:lang w:val="es-BO"/>
              </w:rPr>
              <w:t>PUNTAJE ASIGNADO</w:t>
            </w:r>
          </w:p>
        </w:tc>
      </w:tr>
      <w:tr w:rsidR="00C163C4" w:rsidRPr="009956C4" w14:paraId="1015FB89" w14:textId="77777777" w:rsidTr="006E79A5">
        <w:trPr>
          <w:jc w:val="center"/>
        </w:trPr>
        <w:tc>
          <w:tcPr>
            <w:tcW w:w="1505" w:type="dxa"/>
            <w:vAlign w:val="center"/>
          </w:tcPr>
          <w:p w14:paraId="3BD59A52" w14:textId="77777777" w:rsidR="004A4097" w:rsidRPr="009956C4" w:rsidRDefault="004A4097" w:rsidP="004A4097">
            <w:pPr>
              <w:tabs>
                <w:tab w:val="left" w:pos="709"/>
              </w:tabs>
              <w:jc w:val="center"/>
              <w:rPr>
                <w:rFonts w:ascii="Arial" w:eastAsia="Calibri" w:hAnsi="Arial" w:cs="Arial"/>
                <w:lang w:val="es-BO"/>
              </w:rPr>
            </w:pPr>
          </w:p>
          <w:p w14:paraId="42EBE722" w14:textId="15696710" w:rsidR="004A4097" w:rsidRPr="009956C4" w:rsidRDefault="00C163C4" w:rsidP="00316585">
            <w:pPr>
              <w:tabs>
                <w:tab w:val="left" w:pos="709"/>
              </w:tabs>
              <w:jc w:val="center"/>
              <w:rPr>
                <w:rFonts w:ascii="Arial" w:hAnsi="Arial" w:cs="Arial"/>
                <w:lang w:val="es-BO"/>
              </w:rPr>
            </w:pPr>
            <w:r w:rsidRPr="009956C4">
              <w:rPr>
                <w:rFonts w:ascii="Arial" w:eastAsia="Calibri" w:hAnsi="Arial" w:cs="Arial"/>
                <w:lang w:val="es-BO"/>
              </w:rPr>
              <w:t>PE</w:t>
            </w:r>
          </w:p>
        </w:tc>
        <w:tc>
          <w:tcPr>
            <w:tcW w:w="4531" w:type="dxa"/>
            <w:vAlign w:val="center"/>
          </w:tcPr>
          <w:p w14:paraId="6F0EDD1D"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la Propuesta Económica </w:t>
            </w:r>
          </w:p>
        </w:tc>
        <w:tc>
          <w:tcPr>
            <w:tcW w:w="1991" w:type="dxa"/>
            <w:vAlign w:val="center"/>
          </w:tcPr>
          <w:p w14:paraId="2845929B" w14:textId="77777777" w:rsidR="00C163C4" w:rsidRPr="009956C4" w:rsidRDefault="00C163C4" w:rsidP="004A4097">
            <w:pPr>
              <w:tabs>
                <w:tab w:val="left" w:pos="709"/>
              </w:tabs>
              <w:rPr>
                <w:rFonts w:ascii="Arial" w:hAnsi="Arial" w:cs="Arial"/>
                <w:lang w:val="es-BO"/>
              </w:rPr>
            </w:pPr>
            <w:r w:rsidRPr="009956C4">
              <w:rPr>
                <w:rFonts w:ascii="Arial" w:eastAsia="Calibri" w:hAnsi="Arial" w:cs="Arial"/>
                <w:lang w:val="es-BO"/>
              </w:rPr>
              <w:t xml:space="preserve"> 30 puntos</w:t>
            </w:r>
          </w:p>
        </w:tc>
      </w:tr>
      <w:tr w:rsidR="00C163C4" w:rsidRPr="009956C4" w14:paraId="08C6129A" w14:textId="77777777" w:rsidTr="006E79A5">
        <w:trPr>
          <w:jc w:val="center"/>
        </w:trPr>
        <w:tc>
          <w:tcPr>
            <w:tcW w:w="1505" w:type="dxa"/>
            <w:vAlign w:val="center"/>
          </w:tcPr>
          <w:p w14:paraId="365F653A" w14:textId="77777777" w:rsidR="004A4097" w:rsidRPr="009956C4" w:rsidRDefault="004A4097" w:rsidP="004A4097">
            <w:pPr>
              <w:tabs>
                <w:tab w:val="left" w:pos="709"/>
              </w:tabs>
              <w:jc w:val="center"/>
              <w:rPr>
                <w:rFonts w:ascii="Arial" w:hAnsi="Arial" w:cs="Arial"/>
                <w:lang w:val="es-BO"/>
              </w:rPr>
            </w:pPr>
          </w:p>
          <w:p w14:paraId="04BB2D3A" w14:textId="77777777" w:rsidR="00C163C4" w:rsidRPr="009956C4" w:rsidRDefault="00C163C4" w:rsidP="004A4097">
            <w:pPr>
              <w:tabs>
                <w:tab w:val="left" w:pos="709"/>
              </w:tabs>
              <w:jc w:val="center"/>
              <w:rPr>
                <w:rFonts w:ascii="Arial" w:hAnsi="Arial" w:cs="Arial"/>
                <w:lang w:val="es-BO"/>
              </w:rPr>
            </w:pPr>
            <w:r w:rsidRPr="009956C4">
              <w:rPr>
                <w:rFonts w:ascii="Arial" w:hAnsi="Arial" w:cs="Arial"/>
                <w:lang w:val="es-BO"/>
              </w:rPr>
              <w:t>PT</w:t>
            </w:r>
          </w:p>
          <w:p w14:paraId="1BC2C4AB" w14:textId="77777777" w:rsidR="004A4097" w:rsidRPr="009956C4" w:rsidRDefault="004A4097" w:rsidP="004A4097">
            <w:pPr>
              <w:tabs>
                <w:tab w:val="left" w:pos="709"/>
              </w:tabs>
              <w:jc w:val="center"/>
              <w:rPr>
                <w:rFonts w:ascii="Arial" w:hAnsi="Arial" w:cs="Arial"/>
                <w:lang w:val="es-BO"/>
              </w:rPr>
            </w:pPr>
          </w:p>
        </w:tc>
        <w:tc>
          <w:tcPr>
            <w:tcW w:w="4531" w:type="dxa"/>
            <w:vAlign w:val="center"/>
          </w:tcPr>
          <w:p w14:paraId="19FF893F" w14:textId="07A38A96"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Puntaje de la Evaluación de </w:t>
            </w:r>
            <w:r w:rsidR="00110328" w:rsidRPr="009956C4">
              <w:rPr>
                <w:rFonts w:ascii="Arial" w:eastAsia="Calibri" w:hAnsi="Arial" w:cs="Arial"/>
                <w:lang w:val="es-BO"/>
              </w:rPr>
              <w:t>la Propuesta</w:t>
            </w:r>
            <w:r w:rsidRPr="009956C4">
              <w:rPr>
                <w:rFonts w:ascii="Arial" w:eastAsia="Calibri" w:hAnsi="Arial" w:cs="Arial"/>
                <w:lang w:val="es-BO"/>
              </w:rPr>
              <w:t xml:space="preserve"> Técnica</w:t>
            </w:r>
          </w:p>
        </w:tc>
        <w:tc>
          <w:tcPr>
            <w:tcW w:w="1991" w:type="dxa"/>
            <w:vAlign w:val="center"/>
          </w:tcPr>
          <w:p w14:paraId="7B410768" w14:textId="77777777" w:rsidR="00C163C4" w:rsidRPr="009956C4" w:rsidRDefault="00C163C4" w:rsidP="004A4097">
            <w:pPr>
              <w:tabs>
                <w:tab w:val="left" w:pos="709"/>
              </w:tabs>
              <w:rPr>
                <w:rFonts w:ascii="Arial" w:eastAsia="Calibri" w:hAnsi="Arial" w:cs="Arial"/>
                <w:lang w:val="es-BO"/>
              </w:rPr>
            </w:pPr>
            <w:r w:rsidRPr="009956C4">
              <w:rPr>
                <w:rFonts w:ascii="Arial" w:eastAsia="Calibri" w:hAnsi="Arial" w:cs="Arial"/>
                <w:lang w:val="es-BO"/>
              </w:rPr>
              <w:t xml:space="preserve"> 70 puntos</w:t>
            </w:r>
          </w:p>
        </w:tc>
      </w:tr>
      <w:tr w:rsidR="00C163C4" w:rsidRPr="009956C4" w14:paraId="6DBB261A" w14:textId="77777777" w:rsidTr="006E79A5">
        <w:trPr>
          <w:jc w:val="center"/>
        </w:trPr>
        <w:tc>
          <w:tcPr>
            <w:tcW w:w="1505" w:type="dxa"/>
            <w:shd w:val="clear" w:color="auto" w:fill="DBE5F1" w:themeFill="accent1" w:themeFillTint="33"/>
            <w:vAlign w:val="center"/>
          </w:tcPr>
          <w:p w14:paraId="31C44E20" w14:textId="77777777" w:rsidR="004A4097" w:rsidRPr="009956C4" w:rsidRDefault="004A4097" w:rsidP="004A4097">
            <w:pPr>
              <w:tabs>
                <w:tab w:val="left" w:pos="709"/>
              </w:tabs>
              <w:jc w:val="center"/>
              <w:rPr>
                <w:rFonts w:ascii="Arial" w:eastAsia="Calibri" w:hAnsi="Arial" w:cs="Arial"/>
                <w:b/>
                <w:lang w:val="es-BO"/>
              </w:rPr>
            </w:pPr>
          </w:p>
          <w:p w14:paraId="52F5F399" w14:textId="77777777" w:rsidR="00C163C4" w:rsidRPr="009956C4" w:rsidRDefault="00C163C4" w:rsidP="004A4097">
            <w:pPr>
              <w:tabs>
                <w:tab w:val="left" w:pos="709"/>
              </w:tabs>
              <w:jc w:val="center"/>
              <w:rPr>
                <w:rFonts w:ascii="Arial" w:eastAsia="Calibri" w:hAnsi="Arial" w:cs="Arial"/>
                <w:b/>
                <w:lang w:val="es-BO"/>
              </w:rPr>
            </w:pPr>
            <w:r w:rsidRPr="009956C4">
              <w:rPr>
                <w:rFonts w:ascii="Arial" w:eastAsia="Calibri" w:hAnsi="Arial" w:cs="Arial"/>
                <w:b/>
                <w:lang w:val="es-BO"/>
              </w:rPr>
              <w:t>PTP</w:t>
            </w:r>
          </w:p>
          <w:p w14:paraId="408F037B" w14:textId="77777777" w:rsidR="004A4097" w:rsidRPr="009956C4" w:rsidRDefault="004A4097" w:rsidP="004A4097">
            <w:pPr>
              <w:tabs>
                <w:tab w:val="left" w:pos="709"/>
              </w:tabs>
              <w:jc w:val="center"/>
              <w:rPr>
                <w:rFonts w:ascii="Arial" w:eastAsia="Calibri" w:hAnsi="Arial" w:cs="Arial"/>
                <w:b/>
                <w:lang w:val="es-BO"/>
              </w:rPr>
            </w:pPr>
          </w:p>
        </w:tc>
        <w:tc>
          <w:tcPr>
            <w:tcW w:w="4531" w:type="dxa"/>
            <w:shd w:val="clear" w:color="auto" w:fill="DBE5F1" w:themeFill="accent1" w:themeFillTint="33"/>
            <w:vAlign w:val="center"/>
          </w:tcPr>
          <w:p w14:paraId="498569CA"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 xml:space="preserve">PUNTAJE TOTAL DE LA PROPUESTA EVALUADA </w:t>
            </w:r>
          </w:p>
        </w:tc>
        <w:tc>
          <w:tcPr>
            <w:tcW w:w="1991" w:type="dxa"/>
            <w:shd w:val="clear" w:color="auto" w:fill="DBE5F1" w:themeFill="accent1" w:themeFillTint="33"/>
            <w:vAlign w:val="center"/>
          </w:tcPr>
          <w:p w14:paraId="1E3837A3" w14:textId="77777777" w:rsidR="00C163C4" w:rsidRPr="009956C4" w:rsidRDefault="00C163C4" w:rsidP="004A4097">
            <w:pPr>
              <w:tabs>
                <w:tab w:val="left" w:pos="709"/>
              </w:tabs>
              <w:rPr>
                <w:rFonts w:ascii="Arial" w:eastAsia="Calibri" w:hAnsi="Arial" w:cs="Arial"/>
                <w:b/>
                <w:lang w:val="es-BO"/>
              </w:rPr>
            </w:pPr>
            <w:r w:rsidRPr="009956C4">
              <w:rPr>
                <w:rFonts w:ascii="Arial" w:eastAsia="Calibri" w:hAnsi="Arial" w:cs="Arial"/>
                <w:b/>
                <w:lang w:val="es-BO"/>
              </w:rPr>
              <w:t>100 puntos</w:t>
            </w:r>
          </w:p>
        </w:tc>
      </w:tr>
    </w:tbl>
    <w:p w14:paraId="3FB1B4FF" w14:textId="77777777" w:rsidR="00C163C4" w:rsidRPr="009956C4" w:rsidRDefault="00C163C4" w:rsidP="00667CD6">
      <w:pPr>
        <w:pStyle w:val="Prrafodelista"/>
        <w:tabs>
          <w:tab w:val="left" w:pos="709"/>
        </w:tabs>
        <w:jc w:val="both"/>
        <w:rPr>
          <w:rFonts w:ascii="Arial" w:hAnsi="Arial" w:cs="Arial"/>
          <w:sz w:val="16"/>
          <w:szCs w:val="16"/>
          <w:lang w:val="es-BO"/>
        </w:rPr>
      </w:pPr>
    </w:p>
    <w:p w14:paraId="1F7976BA" w14:textId="51C0F214" w:rsidR="006106D1" w:rsidRDefault="006106D1" w:rsidP="00667CD6">
      <w:pPr>
        <w:pStyle w:val="Prrafodelista"/>
        <w:tabs>
          <w:tab w:val="left" w:pos="709"/>
        </w:tabs>
        <w:jc w:val="both"/>
        <w:rPr>
          <w:rFonts w:ascii="Arial" w:hAnsi="Arial" w:cs="Arial"/>
          <w:sz w:val="16"/>
          <w:szCs w:val="16"/>
          <w:lang w:val="es-BO"/>
        </w:rPr>
      </w:pPr>
      <w:bookmarkStart w:id="80" w:name="_Hlk92362141"/>
    </w:p>
    <w:p w14:paraId="24910120" w14:textId="77777777" w:rsidR="00C96027" w:rsidRPr="009956C4" w:rsidRDefault="00C96027" w:rsidP="00667CD6">
      <w:pPr>
        <w:pStyle w:val="Prrafodelista"/>
        <w:tabs>
          <w:tab w:val="left" w:pos="709"/>
        </w:tabs>
        <w:jc w:val="both"/>
        <w:rPr>
          <w:rFonts w:ascii="Arial" w:hAnsi="Arial" w:cs="Arial"/>
          <w:sz w:val="16"/>
          <w:szCs w:val="16"/>
          <w:lang w:val="es-BO"/>
        </w:rPr>
      </w:pPr>
    </w:p>
    <w:tbl>
      <w:tblPr>
        <w:tblW w:w="46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00"/>
        <w:gridCol w:w="1429"/>
        <w:gridCol w:w="1378"/>
        <w:gridCol w:w="1373"/>
        <w:gridCol w:w="1383"/>
      </w:tblGrid>
      <w:tr w:rsidR="00012AA5" w:rsidRPr="009956C4" w14:paraId="720B3810" w14:textId="77777777" w:rsidTr="006E79A5">
        <w:trPr>
          <w:trHeight w:val="307"/>
          <w:jc w:val="center"/>
        </w:trPr>
        <w:tc>
          <w:tcPr>
            <w:tcW w:w="1593" w:type="pct"/>
            <w:vMerge w:val="restart"/>
            <w:shd w:val="clear" w:color="auto" w:fill="DBE5F1" w:themeFill="accent1" w:themeFillTint="33"/>
            <w:vAlign w:val="center"/>
          </w:tcPr>
          <w:bookmarkEnd w:id="80"/>
          <w:p w14:paraId="11CC7A1E" w14:textId="77777777" w:rsidR="00012AA5" w:rsidRPr="009956C4" w:rsidRDefault="00012AA5" w:rsidP="006106D1">
            <w:pPr>
              <w:pStyle w:val="Prrafodelista"/>
              <w:tabs>
                <w:tab w:val="left" w:pos="360"/>
              </w:tabs>
              <w:ind w:left="0"/>
              <w:jc w:val="center"/>
              <w:rPr>
                <w:rFonts w:ascii="Arial" w:hAnsi="Arial" w:cs="Arial"/>
                <w:b/>
                <w:lang w:val="es-BO"/>
              </w:rPr>
            </w:pPr>
            <w:r w:rsidRPr="009956C4">
              <w:rPr>
                <w:rFonts w:ascii="Arial" w:hAnsi="Arial" w:cs="Arial"/>
                <w:b/>
                <w:sz w:val="16"/>
                <w:szCs w:val="16"/>
                <w:lang w:val="es-BO"/>
              </w:rPr>
              <w:t>RESUMEN DE EVALUACIÓN</w:t>
            </w:r>
          </w:p>
        </w:tc>
        <w:tc>
          <w:tcPr>
            <w:tcW w:w="3407" w:type="pct"/>
            <w:gridSpan w:val="4"/>
            <w:shd w:val="clear" w:color="auto" w:fill="DBE5F1" w:themeFill="accent1" w:themeFillTint="33"/>
            <w:vAlign w:val="center"/>
          </w:tcPr>
          <w:p w14:paraId="6C757B61"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PROPONENTES</w:t>
            </w:r>
          </w:p>
        </w:tc>
      </w:tr>
      <w:tr w:rsidR="006106D1" w:rsidRPr="009956C4" w14:paraId="7B84D7A2" w14:textId="77777777" w:rsidTr="006E79A5">
        <w:trPr>
          <w:trHeight w:val="547"/>
          <w:jc w:val="center"/>
        </w:trPr>
        <w:tc>
          <w:tcPr>
            <w:tcW w:w="1593" w:type="pct"/>
            <w:vMerge/>
            <w:shd w:val="clear" w:color="auto" w:fill="DBE5F1" w:themeFill="accent1" w:themeFillTint="33"/>
            <w:vAlign w:val="center"/>
          </w:tcPr>
          <w:p w14:paraId="3372B985" w14:textId="77777777" w:rsidR="00012AA5" w:rsidRPr="009956C4" w:rsidRDefault="00012AA5" w:rsidP="00CF1A8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themeFill="accent1" w:themeFillTint="33"/>
            <w:vAlign w:val="center"/>
          </w:tcPr>
          <w:p w14:paraId="5343F8F5"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A</w:t>
            </w:r>
          </w:p>
        </w:tc>
        <w:tc>
          <w:tcPr>
            <w:tcW w:w="844" w:type="pct"/>
            <w:shd w:val="clear" w:color="auto" w:fill="DBE5F1" w:themeFill="accent1" w:themeFillTint="33"/>
            <w:vAlign w:val="center"/>
          </w:tcPr>
          <w:p w14:paraId="71B2C071"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B</w:t>
            </w:r>
          </w:p>
        </w:tc>
        <w:tc>
          <w:tcPr>
            <w:tcW w:w="841" w:type="pct"/>
            <w:shd w:val="clear" w:color="auto" w:fill="DBE5F1" w:themeFill="accent1" w:themeFillTint="33"/>
            <w:vAlign w:val="center"/>
          </w:tcPr>
          <w:p w14:paraId="718DAF66"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C</w:t>
            </w:r>
          </w:p>
        </w:tc>
        <w:tc>
          <w:tcPr>
            <w:tcW w:w="847" w:type="pct"/>
            <w:shd w:val="clear" w:color="auto" w:fill="DBE5F1" w:themeFill="accent1" w:themeFillTint="33"/>
            <w:vAlign w:val="center"/>
          </w:tcPr>
          <w:p w14:paraId="638EE219" w14:textId="77777777" w:rsidR="00012AA5" w:rsidRPr="009956C4" w:rsidRDefault="00012AA5" w:rsidP="00CF1A8B">
            <w:pPr>
              <w:jc w:val="center"/>
              <w:rPr>
                <w:rFonts w:ascii="Arial" w:hAnsi="Arial" w:cs="Arial"/>
                <w:b/>
                <w:lang w:val="es-BO"/>
              </w:rPr>
            </w:pPr>
            <w:r w:rsidRPr="009956C4">
              <w:rPr>
                <w:rFonts w:ascii="Arial" w:hAnsi="Arial" w:cs="Arial"/>
                <w:b/>
                <w:lang w:val="es-BO"/>
              </w:rPr>
              <w:t>PROPONENTE n</w:t>
            </w:r>
          </w:p>
        </w:tc>
      </w:tr>
      <w:tr w:rsidR="006106D1" w:rsidRPr="009956C4" w14:paraId="0408E0E9" w14:textId="77777777" w:rsidTr="006E79A5">
        <w:trPr>
          <w:trHeight w:val="769"/>
          <w:jc w:val="center"/>
        </w:trPr>
        <w:tc>
          <w:tcPr>
            <w:tcW w:w="1593" w:type="pct"/>
            <w:shd w:val="clear" w:color="auto" w:fill="auto"/>
            <w:vAlign w:val="center"/>
          </w:tcPr>
          <w:p w14:paraId="32515A0A" w14:textId="0C52C448" w:rsidR="00012AA5" w:rsidRPr="009956C4" w:rsidRDefault="00012AA5" w:rsidP="00316585">
            <w:pPr>
              <w:pStyle w:val="Prrafodelista"/>
              <w:ind w:left="142"/>
              <w:jc w:val="both"/>
              <w:rPr>
                <w:rFonts w:ascii="Arial" w:hAnsi="Arial" w:cs="Arial"/>
                <w:sz w:val="14"/>
                <w:szCs w:val="16"/>
                <w:lang w:val="es-BO"/>
              </w:rPr>
            </w:pPr>
            <w:r w:rsidRPr="009956C4">
              <w:rPr>
                <w:rFonts w:ascii="Arial" w:hAnsi="Arial" w:cs="Arial"/>
                <w:sz w:val="14"/>
                <w:szCs w:val="16"/>
                <w:lang w:val="es-BO"/>
              </w:rPr>
              <w:t xml:space="preserve">Puntaje de la Evaluación de la Propuesta </w:t>
            </w:r>
            <w:r w:rsidR="00D17802" w:rsidRPr="009956C4">
              <w:rPr>
                <w:rFonts w:ascii="Arial" w:hAnsi="Arial" w:cs="Arial"/>
                <w:sz w:val="14"/>
                <w:szCs w:val="16"/>
                <w:lang w:val="es-BO"/>
              </w:rPr>
              <w:t>Económica (</w:t>
            </w:r>
            <w:r w:rsidRPr="009956C4">
              <w:rPr>
                <w:rFonts w:ascii="Arial" w:hAnsi="Arial" w:cs="Arial"/>
                <w:sz w:val="14"/>
                <w:szCs w:val="16"/>
                <w:lang w:val="es-BO"/>
              </w:rPr>
              <w:t xml:space="preserve">de acuerdo con lo establecido en el </w:t>
            </w:r>
            <w:r w:rsidR="00316585">
              <w:rPr>
                <w:rFonts w:ascii="Arial" w:hAnsi="Arial" w:cs="Arial"/>
                <w:sz w:val="14"/>
                <w:szCs w:val="16"/>
                <w:lang w:val="es-BO"/>
              </w:rPr>
              <w:t>Sub Numeral 19</w:t>
            </w:r>
            <w:r w:rsidR="00316585" w:rsidRPr="00316585">
              <w:rPr>
                <w:rFonts w:ascii="Arial" w:hAnsi="Arial" w:cs="Arial"/>
                <w:sz w:val="14"/>
                <w:szCs w:val="16"/>
                <w:lang w:val="es-BO"/>
              </w:rPr>
              <w:t>.1.2.)</w:t>
            </w:r>
            <w:r w:rsidR="00D17802">
              <w:rPr>
                <w:rFonts w:ascii="Arial" w:hAnsi="Arial" w:cs="Arial"/>
                <w:sz w:val="14"/>
                <w:szCs w:val="16"/>
                <w:lang w:val="es-BO"/>
              </w:rPr>
              <w:t xml:space="preserve">, </w:t>
            </w:r>
          </w:p>
        </w:tc>
        <w:tc>
          <w:tcPr>
            <w:tcW w:w="875" w:type="pct"/>
            <w:shd w:val="clear" w:color="auto" w:fill="auto"/>
            <w:vAlign w:val="center"/>
          </w:tcPr>
          <w:p w14:paraId="75F7F298"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44229D91"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7F039053"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46C4B963" w14:textId="77777777" w:rsidR="00012AA5" w:rsidRPr="009956C4" w:rsidRDefault="00012AA5" w:rsidP="00CF1A8B">
            <w:pPr>
              <w:jc w:val="center"/>
              <w:rPr>
                <w:rFonts w:ascii="Arial" w:hAnsi="Arial" w:cs="Arial"/>
                <w:b/>
                <w:lang w:val="es-BO"/>
              </w:rPr>
            </w:pPr>
          </w:p>
        </w:tc>
      </w:tr>
      <w:tr w:rsidR="006106D1" w:rsidRPr="009956C4" w14:paraId="516A9847" w14:textId="77777777" w:rsidTr="006E79A5">
        <w:trPr>
          <w:trHeight w:val="697"/>
          <w:jc w:val="center"/>
        </w:trPr>
        <w:tc>
          <w:tcPr>
            <w:tcW w:w="1593" w:type="pct"/>
            <w:shd w:val="clear" w:color="auto" w:fill="auto"/>
            <w:vAlign w:val="center"/>
          </w:tcPr>
          <w:p w14:paraId="63A90B3B" w14:textId="5E40B06E" w:rsidR="00012AA5" w:rsidRPr="009956C4" w:rsidRDefault="00012AA5" w:rsidP="00CF1A8B">
            <w:pPr>
              <w:pStyle w:val="Prrafodelista"/>
              <w:ind w:left="142"/>
              <w:jc w:val="both"/>
              <w:rPr>
                <w:rFonts w:ascii="Arial" w:hAnsi="Arial" w:cs="Arial"/>
                <w:sz w:val="14"/>
                <w:szCs w:val="16"/>
                <w:lang w:val="es-BO"/>
              </w:rPr>
            </w:pPr>
            <w:r w:rsidRPr="009956C4">
              <w:rPr>
                <w:rFonts w:ascii="Arial" w:eastAsia="Calibri" w:hAnsi="Arial" w:cs="Arial"/>
                <w:sz w:val="14"/>
                <w:szCs w:val="16"/>
                <w:lang w:val="es-BO"/>
              </w:rPr>
              <w:t xml:space="preserve">Puntaje de la Evaluación de </w:t>
            </w:r>
            <w:r w:rsidR="00E53F00" w:rsidRPr="009956C4">
              <w:rPr>
                <w:rFonts w:ascii="Arial" w:eastAsia="Calibri" w:hAnsi="Arial" w:cs="Arial"/>
                <w:sz w:val="14"/>
                <w:szCs w:val="16"/>
                <w:lang w:val="es-BO"/>
              </w:rPr>
              <w:t>la Propuesta</w:t>
            </w:r>
            <w:r w:rsidRPr="009956C4">
              <w:rPr>
                <w:rFonts w:ascii="Arial" w:eastAsia="Calibri" w:hAnsi="Arial" w:cs="Arial"/>
                <w:sz w:val="14"/>
                <w:szCs w:val="16"/>
                <w:lang w:val="es-BO"/>
              </w:rPr>
              <w:t xml:space="preserve"> Técnica, del Formulario V-</w:t>
            </w:r>
            <w:r w:rsidR="002446BD">
              <w:rPr>
                <w:rFonts w:ascii="Arial" w:eastAsia="Calibri" w:hAnsi="Arial" w:cs="Arial"/>
                <w:sz w:val="14"/>
                <w:szCs w:val="16"/>
                <w:lang w:val="es-BO"/>
              </w:rPr>
              <w:t>2</w:t>
            </w:r>
            <w:r w:rsidRPr="009956C4">
              <w:rPr>
                <w:rFonts w:ascii="Arial" w:eastAsia="Calibri" w:hAnsi="Arial" w:cs="Arial"/>
                <w:sz w:val="14"/>
                <w:szCs w:val="16"/>
                <w:lang w:val="es-BO"/>
              </w:rPr>
              <w:t>.</w:t>
            </w:r>
          </w:p>
        </w:tc>
        <w:tc>
          <w:tcPr>
            <w:tcW w:w="875" w:type="pct"/>
            <w:shd w:val="clear" w:color="auto" w:fill="auto"/>
            <w:vAlign w:val="center"/>
          </w:tcPr>
          <w:p w14:paraId="6720C64D" w14:textId="77777777" w:rsidR="00012AA5" w:rsidRPr="009956C4" w:rsidRDefault="00012AA5" w:rsidP="00CF1A8B">
            <w:pPr>
              <w:jc w:val="center"/>
              <w:rPr>
                <w:rFonts w:ascii="Arial" w:hAnsi="Arial" w:cs="Arial"/>
                <w:b/>
                <w:lang w:val="es-BO"/>
              </w:rPr>
            </w:pPr>
          </w:p>
        </w:tc>
        <w:tc>
          <w:tcPr>
            <w:tcW w:w="844" w:type="pct"/>
            <w:shd w:val="clear" w:color="auto" w:fill="auto"/>
            <w:vAlign w:val="center"/>
          </w:tcPr>
          <w:p w14:paraId="6F645914" w14:textId="77777777" w:rsidR="00012AA5" w:rsidRPr="009956C4" w:rsidRDefault="00012AA5" w:rsidP="00CF1A8B">
            <w:pPr>
              <w:jc w:val="center"/>
              <w:rPr>
                <w:rFonts w:ascii="Arial" w:hAnsi="Arial" w:cs="Arial"/>
                <w:b/>
                <w:lang w:val="es-BO"/>
              </w:rPr>
            </w:pPr>
          </w:p>
        </w:tc>
        <w:tc>
          <w:tcPr>
            <w:tcW w:w="841" w:type="pct"/>
            <w:shd w:val="clear" w:color="auto" w:fill="auto"/>
            <w:vAlign w:val="center"/>
          </w:tcPr>
          <w:p w14:paraId="77BA3DB0" w14:textId="77777777" w:rsidR="00012AA5" w:rsidRPr="009956C4" w:rsidRDefault="00012AA5" w:rsidP="00CF1A8B">
            <w:pPr>
              <w:jc w:val="center"/>
              <w:rPr>
                <w:rFonts w:ascii="Arial" w:hAnsi="Arial" w:cs="Arial"/>
                <w:b/>
                <w:lang w:val="es-BO"/>
              </w:rPr>
            </w:pPr>
          </w:p>
        </w:tc>
        <w:tc>
          <w:tcPr>
            <w:tcW w:w="847" w:type="pct"/>
            <w:shd w:val="clear" w:color="auto" w:fill="auto"/>
            <w:vAlign w:val="center"/>
          </w:tcPr>
          <w:p w14:paraId="3EDD78A8" w14:textId="77777777" w:rsidR="00012AA5" w:rsidRPr="009956C4" w:rsidRDefault="00012AA5" w:rsidP="00CF1A8B">
            <w:pPr>
              <w:jc w:val="center"/>
              <w:rPr>
                <w:rFonts w:ascii="Arial" w:hAnsi="Arial" w:cs="Arial"/>
                <w:b/>
                <w:lang w:val="es-BO"/>
              </w:rPr>
            </w:pPr>
          </w:p>
        </w:tc>
      </w:tr>
      <w:tr w:rsidR="006106D1" w:rsidRPr="009956C4" w14:paraId="05694178" w14:textId="77777777" w:rsidTr="006E79A5">
        <w:trPr>
          <w:trHeight w:val="565"/>
          <w:jc w:val="center"/>
        </w:trPr>
        <w:tc>
          <w:tcPr>
            <w:tcW w:w="1593" w:type="pct"/>
            <w:shd w:val="clear" w:color="auto" w:fill="DBE5F1" w:themeFill="accent1" w:themeFillTint="33"/>
            <w:vAlign w:val="center"/>
          </w:tcPr>
          <w:p w14:paraId="0160AE12" w14:textId="77777777" w:rsidR="00012AA5" w:rsidRPr="009956C4" w:rsidRDefault="00012AA5" w:rsidP="00CF1A8B">
            <w:pPr>
              <w:pStyle w:val="Prrafodelista"/>
              <w:ind w:left="360"/>
              <w:jc w:val="both"/>
              <w:rPr>
                <w:rFonts w:ascii="Arial" w:hAnsi="Arial" w:cs="Arial"/>
                <w:b/>
                <w:sz w:val="16"/>
                <w:szCs w:val="16"/>
                <w:lang w:val="es-BO"/>
              </w:rPr>
            </w:pPr>
            <w:r w:rsidRPr="009956C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75028695" w14:textId="77777777" w:rsidR="00012AA5" w:rsidRPr="009956C4" w:rsidRDefault="00012AA5" w:rsidP="00CF1A8B">
            <w:pPr>
              <w:jc w:val="center"/>
              <w:rPr>
                <w:rFonts w:ascii="Arial" w:hAnsi="Arial" w:cs="Arial"/>
                <w:b/>
                <w:lang w:val="es-BO"/>
              </w:rPr>
            </w:pPr>
          </w:p>
        </w:tc>
        <w:tc>
          <w:tcPr>
            <w:tcW w:w="844" w:type="pct"/>
            <w:shd w:val="clear" w:color="auto" w:fill="DBE5F1" w:themeFill="accent1" w:themeFillTint="33"/>
            <w:vAlign w:val="center"/>
          </w:tcPr>
          <w:p w14:paraId="7CF1FC1C" w14:textId="77777777" w:rsidR="00012AA5" w:rsidRPr="009956C4" w:rsidRDefault="00012AA5" w:rsidP="00CF1A8B">
            <w:pPr>
              <w:jc w:val="center"/>
              <w:rPr>
                <w:rFonts w:ascii="Arial" w:hAnsi="Arial" w:cs="Arial"/>
                <w:b/>
                <w:lang w:val="es-BO"/>
              </w:rPr>
            </w:pPr>
          </w:p>
        </w:tc>
        <w:tc>
          <w:tcPr>
            <w:tcW w:w="841" w:type="pct"/>
            <w:shd w:val="clear" w:color="auto" w:fill="DBE5F1" w:themeFill="accent1" w:themeFillTint="33"/>
            <w:vAlign w:val="center"/>
          </w:tcPr>
          <w:p w14:paraId="6A61BED2" w14:textId="77777777" w:rsidR="00012AA5" w:rsidRPr="009956C4" w:rsidRDefault="00012AA5" w:rsidP="00CF1A8B">
            <w:pPr>
              <w:jc w:val="center"/>
              <w:rPr>
                <w:rFonts w:ascii="Arial" w:hAnsi="Arial" w:cs="Arial"/>
                <w:b/>
                <w:lang w:val="es-BO"/>
              </w:rPr>
            </w:pPr>
          </w:p>
        </w:tc>
        <w:tc>
          <w:tcPr>
            <w:tcW w:w="847" w:type="pct"/>
            <w:shd w:val="clear" w:color="auto" w:fill="DBE5F1" w:themeFill="accent1" w:themeFillTint="33"/>
            <w:vAlign w:val="center"/>
          </w:tcPr>
          <w:p w14:paraId="42E279D9" w14:textId="77777777" w:rsidR="00012AA5" w:rsidRPr="009956C4" w:rsidRDefault="00012AA5" w:rsidP="00CF1A8B">
            <w:pPr>
              <w:jc w:val="center"/>
              <w:rPr>
                <w:rFonts w:ascii="Arial" w:hAnsi="Arial" w:cs="Arial"/>
                <w:b/>
                <w:lang w:val="es-BO"/>
              </w:rPr>
            </w:pPr>
          </w:p>
        </w:tc>
      </w:tr>
    </w:tbl>
    <w:p w14:paraId="32013E95" w14:textId="77777777" w:rsidR="00667CD6" w:rsidRPr="009956C4" w:rsidRDefault="00667CD6" w:rsidP="00667CD6">
      <w:pPr>
        <w:pStyle w:val="Prrafodelista"/>
        <w:tabs>
          <w:tab w:val="left" w:pos="709"/>
        </w:tabs>
        <w:jc w:val="both"/>
        <w:rPr>
          <w:rFonts w:ascii="Arial" w:hAnsi="Arial" w:cs="Arial"/>
          <w:sz w:val="16"/>
          <w:szCs w:val="16"/>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0617B1E" w14:textId="77777777" w:rsidR="002A3754" w:rsidRPr="009956C4" w:rsidRDefault="002A3754" w:rsidP="00D24782">
      <w:pP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 xml:space="preserve">describir de forma detallada el tipo de bienes a ser provistos y en caso de tratarse de ítems o lotes, deberá </w:t>
      </w:r>
      <w:r w:rsidRPr="009956C4">
        <w:rPr>
          <w:rFonts w:cs="Arial"/>
          <w:b/>
          <w:i/>
          <w:sz w:val="18"/>
          <w:szCs w:val="18"/>
          <w:lang w:val="es-BO"/>
        </w:rPr>
        <w:lastRenderedPageBreak/>
        <w:t>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A2419A">
      <w:pPr>
        <w:numPr>
          <w:ilvl w:val="0"/>
          <w:numId w:val="4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A2419A">
      <w:pPr>
        <w:numPr>
          <w:ilvl w:val="0"/>
          <w:numId w:val="3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lastRenderedPageBreak/>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lastRenderedPageBreak/>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A2419A">
      <w:pPr>
        <w:pStyle w:val="Prrafodelista"/>
        <w:numPr>
          <w:ilvl w:val="0"/>
          <w:numId w:val="5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lastRenderedPageBreak/>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FC50F6"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lastRenderedPageBreak/>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lastRenderedPageBreak/>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A2419A">
      <w:pPr>
        <w:numPr>
          <w:ilvl w:val="0"/>
          <w:numId w:val="4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A2419A">
      <w:pPr>
        <w:numPr>
          <w:ilvl w:val="0"/>
          <w:numId w:val="4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A2419A">
      <w:pPr>
        <w:numPr>
          <w:ilvl w:val="0"/>
          <w:numId w:val="4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A2419A">
      <w:pPr>
        <w:numPr>
          <w:ilvl w:val="2"/>
          <w:numId w:val="4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 xml:space="preserve">según quién haya requerido la Resolución del </w:t>
      </w:r>
      <w:r w:rsidRPr="009956C4">
        <w:rPr>
          <w:rFonts w:cs="Arial"/>
          <w:sz w:val="18"/>
          <w:szCs w:val="18"/>
          <w:lang w:val="es-BO"/>
        </w:rPr>
        <w:lastRenderedPageBreak/>
        <w:t>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A2419A">
      <w:pPr>
        <w:numPr>
          <w:ilvl w:val="1"/>
          <w:numId w:val="4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 xml:space="preserve">(En caso de que se haya designado una comisión </w:t>
      </w:r>
      <w:r w:rsidRPr="009956C4">
        <w:rPr>
          <w:rFonts w:cs="Arial"/>
          <w:b/>
          <w:i/>
          <w:sz w:val="18"/>
          <w:szCs w:val="18"/>
          <w:lang w:val="es-BO"/>
        </w:rPr>
        <w:lastRenderedPageBreak/>
        <w:t>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E35F3" w14:textId="77777777" w:rsidR="00E05DB4" w:rsidRDefault="00E05DB4">
      <w:r>
        <w:separator/>
      </w:r>
    </w:p>
  </w:endnote>
  <w:endnote w:type="continuationSeparator" w:id="0">
    <w:p w14:paraId="3E429EAC" w14:textId="77777777" w:rsidR="00E05DB4" w:rsidRDefault="00E0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00000001" w:usb1="00000003"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FC50F6" w:rsidRDefault="00FC50F6">
    <w:pPr>
      <w:pStyle w:val="Piedepgina"/>
      <w:jc w:val="right"/>
    </w:pPr>
    <w:r>
      <w:fldChar w:fldCharType="begin"/>
    </w:r>
    <w:r>
      <w:instrText xml:space="preserve"> PAGE   \* MERGEFORMAT </w:instrText>
    </w:r>
    <w:r>
      <w:fldChar w:fldCharType="separate"/>
    </w:r>
    <w:r w:rsidR="009773B9">
      <w:rPr>
        <w:noProof/>
      </w:rPr>
      <w:t>34</w:t>
    </w:r>
    <w:r>
      <w:rPr>
        <w:noProof/>
      </w:rPr>
      <w:fldChar w:fldCharType="end"/>
    </w:r>
  </w:p>
  <w:p w14:paraId="13FB04EC" w14:textId="77777777" w:rsidR="00FC50F6" w:rsidRDefault="00FC50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77790" w14:textId="77777777" w:rsidR="00E05DB4" w:rsidRDefault="00E05DB4">
      <w:r>
        <w:separator/>
      </w:r>
    </w:p>
  </w:footnote>
  <w:footnote w:type="continuationSeparator" w:id="0">
    <w:p w14:paraId="1995D4BC" w14:textId="77777777" w:rsidR="00E05DB4" w:rsidRDefault="00E05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360C93A0" w:rsidR="00FC50F6" w:rsidRPr="00364BEB" w:rsidRDefault="00FC50F6"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 xml:space="preserve">Bienes en la modalidad ANPE – Empresa </w:t>
    </w:r>
    <w:proofErr w:type="spellStart"/>
    <w:r>
      <w:rPr>
        <w:i/>
        <w:sz w:val="14"/>
        <w:szCs w:val="14"/>
      </w:rPr>
      <w:t>Misicuni</w:t>
    </w:r>
    <w:proofErr w:type="spellEnd"/>
  </w:p>
  <w:p w14:paraId="7749ACC5" w14:textId="77777777" w:rsidR="00FC50F6" w:rsidRDefault="00FC50F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D8351" w14:textId="3DE47F4C" w:rsidR="00FC50F6" w:rsidRDefault="00FC50F6">
    <w:pPr>
      <w:pStyle w:val="Encabezado"/>
    </w:pPr>
    <w:r>
      <w:rPr>
        <w:rFonts w:ascii="Century Gothic" w:hAnsi="Century Gothic"/>
        <w:b/>
        <w:noProof/>
        <w:color w:val="244061"/>
        <w:sz w:val="48"/>
        <w:szCs w:val="36"/>
        <w:lang w:val="es-BO" w:eastAsia="es-BO"/>
      </w:rPr>
      <w:drawing>
        <wp:inline distT="0" distB="0" distL="0" distR="0" wp14:anchorId="01F4688B" wp14:editId="185B5F7C">
          <wp:extent cx="2962910" cy="908685"/>
          <wp:effectExtent l="0" t="0" r="8890" b="5715"/>
          <wp:docPr id="3918649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2910" cy="9086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3F647875" w:rsidR="00FC50F6" w:rsidRPr="00364BEB" w:rsidRDefault="00FC50F6">
    <w:pPr>
      <w:pStyle w:val="Encabezado"/>
      <w:rPr>
        <w:i/>
        <w:sz w:val="14"/>
        <w:szCs w:val="14"/>
      </w:rPr>
    </w:pPr>
    <w:r w:rsidRPr="000E22B6">
      <w:rPr>
        <w:i/>
        <w:sz w:val="14"/>
        <w:szCs w:val="14"/>
      </w:rPr>
      <w:t xml:space="preserve">Documento Base de Contratación de </w:t>
    </w:r>
    <w:r>
      <w:rPr>
        <w:i/>
        <w:sz w:val="14"/>
        <w:szCs w:val="14"/>
      </w:rPr>
      <w:t xml:space="preserve">Bienes –ANPE – Empresa </w:t>
    </w:r>
    <w:proofErr w:type="spellStart"/>
    <w:r>
      <w:rPr>
        <w:i/>
        <w:sz w:val="14"/>
        <w:szCs w:val="14"/>
      </w:rPr>
      <w:t>Misicuni</w:t>
    </w:r>
    <w:proofErr w:type="spellEnd"/>
  </w:p>
  <w:p w14:paraId="06A6BEC0" w14:textId="77777777" w:rsidR="00FC50F6" w:rsidRPr="00855EEB" w:rsidRDefault="00FC50F6">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322541A"/>
    <w:multiLevelType w:val="multilevel"/>
    <w:tmpl w:val="5408153A"/>
    <w:lvl w:ilvl="0">
      <w:start w:val="1"/>
      <w:numFmt w:val="decimal"/>
      <w:lvlText w:val="%1."/>
      <w:lvlJc w:val="left"/>
      <w:pPr>
        <w:ind w:left="720" w:hanging="360"/>
      </w:pPr>
      <w:rPr>
        <w:rFonts w:hint="default"/>
        <w:sz w:val="16"/>
        <w:szCs w:val="16"/>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BF42D8"/>
    <w:multiLevelType w:val="hybridMultilevel"/>
    <w:tmpl w:val="C1628894"/>
    <w:lvl w:ilvl="0" w:tplc="28746350">
      <w:start w:val="1"/>
      <w:numFmt w:val="decimal"/>
      <w:lvlText w:val="%1."/>
      <w:lvlJc w:val="left"/>
      <w:pPr>
        <w:ind w:left="720" w:hanging="360"/>
      </w:pPr>
      <w:rPr>
        <w:rFonts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3" w15:restartNumberingAfterBreak="0">
    <w:nsid w:val="0F613FDC"/>
    <w:multiLevelType w:val="hybridMultilevel"/>
    <w:tmpl w:val="5AE806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2"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5" w15:restartNumberingAfterBreak="0">
    <w:nsid w:val="1DE0599E"/>
    <w:multiLevelType w:val="multilevel"/>
    <w:tmpl w:val="612C2B58"/>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15:restartNumberingAfterBreak="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15:restartNumberingAfterBreak="0">
    <w:nsid w:val="2EFA7B46"/>
    <w:multiLevelType w:val="multilevel"/>
    <w:tmpl w:val="96A25F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4" w15:restartNumberingAfterBreak="0">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7"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5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1" w15:restartNumberingAfterBreak="0">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52" w15:restartNumberingAfterBreak="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7" w15:restartNumberingAfterBreak="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936"/>
        </w:tabs>
        <w:ind w:left="1503"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3" w15:restartNumberingAfterBreak="0">
    <w:nsid w:val="62E8227D"/>
    <w:multiLevelType w:val="hybridMultilevel"/>
    <w:tmpl w:val="A0D0D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3143B17"/>
    <w:multiLevelType w:val="multilevel"/>
    <w:tmpl w:val="0262CBDC"/>
    <w:lvl w:ilvl="0">
      <w:start w:val="6"/>
      <w:numFmt w:val="decimal"/>
      <w:lvlText w:val="%1."/>
      <w:lvlJc w:val="left"/>
      <w:pPr>
        <w:ind w:left="450" w:hanging="450"/>
      </w:pPr>
      <w:rPr>
        <w:rFonts w:hint="default"/>
        <w:b/>
        <w:bCs/>
      </w:rPr>
    </w:lvl>
    <w:lvl w:ilvl="1">
      <w:start w:val="2"/>
      <w:numFmt w:val="decimal"/>
      <w:lvlText w:val="%1.%2."/>
      <w:lvlJc w:val="left"/>
      <w:pPr>
        <w:ind w:left="450" w:hanging="4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6"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BAF6E5D"/>
    <w:multiLevelType w:val="hybridMultilevel"/>
    <w:tmpl w:val="1FE860D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3" w15:restartNumberingAfterBreak="0">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4" w15:restartNumberingAfterBreak="0">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75" w15:restartNumberingAfterBreak="0">
    <w:nsid w:val="75411285"/>
    <w:multiLevelType w:val="hybridMultilevel"/>
    <w:tmpl w:val="5156B708"/>
    <w:lvl w:ilvl="0" w:tplc="3F343CDE">
      <w:start w:val="1"/>
      <w:numFmt w:val="decimal"/>
      <w:lvlText w:val="%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A2B03D7"/>
    <w:multiLevelType w:val="multilevel"/>
    <w:tmpl w:val="BD06450C"/>
    <w:lvl w:ilvl="0">
      <w:start w:val="6"/>
      <w:numFmt w:val="decimal"/>
      <w:lvlText w:val="%1."/>
      <w:lvlJc w:val="left"/>
      <w:pPr>
        <w:ind w:left="540" w:hanging="54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9"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43"/>
  </w:num>
  <w:num w:numId="3">
    <w:abstractNumId w:val="60"/>
  </w:num>
  <w:num w:numId="4">
    <w:abstractNumId w:val="54"/>
  </w:num>
  <w:num w:numId="5">
    <w:abstractNumId w:val="16"/>
  </w:num>
  <w:num w:numId="6">
    <w:abstractNumId w:val="74"/>
  </w:num>
  <w:num w:numId="7">
    <w:abstractNumId w:val="51"/>
  </w:num>
  <w:num w:numId="8">
    <w:abstractNumId w:val="50"/>
  </w:num>
  <w:num w:numId="9">
    <w:abstractNumId w:val="9"/>
  </w:num>
  <w:num w:numId="10">
    <w:abstractNumId w:val="6"/>
  </w:num>
  <w:num w:numId="11">
    <w:abstractNumId w:val="5"/>
  </w:num>
  <w:num w:numId="12">
    <w:abstractNumId w:val="39"/>
  </w:num>
  <w:num w:numId="13">
    <w:abstractNumId w:val="42"/>
  </w:num>
  <w:num w:numId="14">
    <w:abstractNumId w:val="12"/>
  </w:num>
  <w:num w:numId="15">
    <w:abstractNumId w:val="31"/>
  </w:num>
  <w:num w:numId="16">
    <w:abstractNumId w:val="36"/>
  </w:num>
  <w:num w:numId="17">
    <w:abstractNumId w:val="32"/>
  </w:num>
  <w:num w:numId="18">
    <w:abstractNumId w:val="29"/>
  </w:num>
  <w:num w:numId="19">
    <w:abstractNumId w:val="14"/>
  </w:num>
  <w:num w:numId="20">
    <w:abstractNumId w:val="72"/>
  </w:num>
  <w:num w:numId="21">
    <w:abstractNumId w:val="8"/>
  </w:num>
  <w:num w:numId="22">
    <w:abstractNumId w:val="23"/>
  </w:num>
  <w:num w:numId="23">
    <w:abstractNumId w:val="57"/>
  </w:num>
  <w:num w:numId="24">
    <w:abstractNumId w:val="33"/>
  </w:num>
  <w:num w:numId="25">
    <w:abstractNumId w:val="45"/>
  </w:num>
  <w:num w:numId="26">
    <w:abstractNumId w:val="2"/>
  </w:num>
  <w:num w:numId="27">
    <w:abstractNumId w:val="59"/>
  </w:num>
  <w:num w:numId="28">
    <w:abstractNumId w:val="71"/>
  </w:num>
  <w:num w:numId="29">
    <w:abstractNumId w:val="11"/>
  </w:num>
  <w:num w:numId="30">
    <w:abstractNumId w:val="30"/>
  </w:num>
  <w:num w:numId="31">
    <w:abstractNumId w:val="17"/>
  </w:num>
  <w:num w:numId="32">
    <w:abstractNumId w:val="58"/>
  </w:num>
  <w:num w:numId="33">
    <w:abstractNumId w:val="1"/>
  </w:num>
  <w:num w:numId="34">
    <w:abstractNumId w:val="48"/>
  </w:num>
  <w:num w:numId="35">
    <w:abstractNumId w:val="19"/>
  </w:num>
  <w:num w:numId="36">
    <w:abstractNumId w:val="70"/>
  </w:num>
  <w:num w:numId="37">
    <w:abstractNumId w:val="76"/>
  </w:num>
  <w:num w:numId="38">
    <w:abstractNumId w:val="24"/>
  </w:num>
  <w:num w:numId="39">
    <w:abstractNumId w:val="56"/>
  </w:num>
  <w:num w:numId="40">
    <w:abstractNumId w:val="78"/>
  </w:num>
  <w:num w:numId="41">
    <w:abstractNumId w:val="49"/>
  </w:num>
  <w:num w:numId="42">
    <w:abstractNumId w:val="4"/>
  </w:num>
  <w:num w:numId="43">
    <w:abstractNumId w:val="22"/>
  </w:num>
  <w:num w:numId="44">
    <w:abstractNumId w:val="35"/>
  </w:num>
  <w:num w:numId="45">
    <w:abstractNumId w:val="34"/>
  </w:num>
  <w:num w:numId="46">
    <w:abstractNumId w:val="15"/>
  </w:num>
  <w:num w:numId="47">
    <w:abstractNumId w:val="69"/>
  </w:num>
  <w:num w:numId="48">
    <w:abstractNumId w:val="66"/>
  </w:num>
  <w:num w:numId="49">
    <w:abstractNumId w:val="38"/>
  </w:num>
  <w:num w:numId="50">
    <w:abstractNumId w:val="67"/>
  </w:num>
  <w:num w:numId="51">
    <w:abstractNumId w:val="73"/>
  </w:num>
  <w:num w:numId="52">
    <w:abstractNumId w:val="10"/>
  </w:num>
  <w:num w:numId="53">
    <w:abstractNumId w:val="79"/>
  </w:num>
  <w:num w:numId="54">
    <w:abstractNumId w:val="60"/>
  </w:num>
  <w:num w:numId="55">
    <w:abstractNumId w:val="21"/>
  </w:num>
  <w:num w:numId="56">
    <w:abstractNumId w:val="65"/>
  </w:num>
  <w:num w:numId="57">
    <w:abstractNumId w:val="0"/>
  </w:num>
  <w:num w:numId="58">
    <w:abstractNumId w:val="40"/>
  </w:num>
  <w:num w:numId="59">
    <w:abstractNumId w:val="53"/>
  </w:num>
  <w:num w:numId="60">
    <w:abstractNumId w:val="47"/>
  </w:num>
  <w:num w:numId="61">
    <w:abstractNumId w:val="60"/>
  </w:num>
  <w:num w:numId="62">
    <w:abstractNumId w:val="60"/>
  </w:num>
  <w:num w:numId="63">
    <w:abstractNumId w:val="60"/>
  </w:num>
  <w:num w:numId="64">
    <w:abstractNumId w:val="60"/>
  </w:num>
  <w:num w:numId="65">
    <w:abstractNumId w:val="60"/>
  </w:num>
  <w:num w:numId="66">
    <w:abstractNumId w:val="60"/>
  </w:num>
  <w:num w:numId="67">
    <w:abstractNumId w:val="60"/>
  </w:num>
  <w:num w:numId="68">
    <w:abstractNumId w:val="60"/>
  </w:num>
  <w:num w:numId="69">
    <w:abstractNumId w:val="60"/>
  </w:num>
  <w:num w:numId="70">
    <w:abstractNumId w:val="60"/>
  </w:num>
  <w:num w:numId="71">
    <w:abstractNumId w:val="60"/>
  </w:num>
  <w:num w:numId="72">
    <w:abstractNumId w:val="60"/>
  </w:num>
  <w:num w:numId="73">
    <w:abstractNumId w:val="60"/>
  </w:num>
  <w:num w:numId="74">
    <w:abstractNumId w:val="60"/>
  </w:num>
  <w:num w:numId="75">
    <w:abstractNumId w:val="60"/>
  </w:num>
  <w:num w:numId="76">
    <w:abstractNumId w:val="60"/>
  </w:num>
  <w:num w:numId="77">
    <w:abstractNumId w:val="60"/>
  </w:num>
  <w:num w:numId="78">
    <w:abstractNumId w:val="60"/>
  </w:num>
  <w:num w:numId="79">
    <w:abstractNumId w:val="60"/>
  </w:num>
  <w:num w:numId="80">
    <w:abstractNumId w:val="60"/>
  </w:num>
  <w:num w:numId="81">
    <w:abstractNumId w:val="60"/>
  </w:num>
  <w:num w:numId="82">
    <w:abstractNumId w:val="60"/>
  </w:num>
  <w:num w:numId="83">
    <w:abstractNumId w:val="62"/>
  </w:num>
  <w:num w:numId="84">
    <w:abstractNumId w:val="60"/>
  </w:num>
  <w:num w:numId="85">
    <w:abstractNumId w:val="60"/>
  </w:num>
  <w:num w:numId="86">
    <w:abstractNumId w:val="60"/>
  </w:num>
  <w:num w:numId="87">
    <w:abstractNumId w:val="28"/>
  </w:num>
  <w:num w:numId="88">
    <w:abstractNumId w:val="55"/>
  </w:num>
  <w:num w:numId="89">
    <w:abstractNumId w:val="60"/>
  </w:num>
  <w:num w:numId="90">
    <w:abstractNumId w:val="41"/>
  </w:num>
  <w:num w:numId="91">
    <w:abstractNumId w:val="27"/>
  </w:num>
  <w:num w:numId="92">
    <w:abstractNumId w:val="61"/>
  </w:num>
  <w:num w:numId="93">
    <w:abstractNumId w:val="60"/>
  </w:num>
  <w:num w:numId="94">
    <w:abstractNumId w:val="60"/>
  </w:num>
  <w:num w:numId="95">
    <w:abstractNumId w:val="60"/>
  </w:num>
  <w:num w:numId="96">
    <w:abstractNumId w:val="46"/>
  </w:num>
  <w:num w:numId="97">
    <w:abstractNumId w:val="26"/>
  </w:num>
  <w:num w:numId="98">
    <w:abstractNumId w:val="52"/>
  </w:num>
  <w:num w:numId="99">
    <w:abstractNumId w:val="60"/>
  </w:num>
  <w:num w:numId="100">
    <w:abstractNumId w:val="20"/>
  </w:num>
  <w:num w:numId="101">
    <w:abstractNumId w:val="44"/>
  </w:num>
  <w:num w:numId="102">
    <w:abstractNumId w:val="60"/>
  </w:num>
  <w:num w:numId="103">
    <w:abstractNumId w:val="60"/>
  </w:num>
  <w:num w:numId="104">
    <w:abstractNumId w:val="60"/>
  </w:num>
  <w:num w:numId="105">
    <w:abstractNumId w:val="63"/>
  </w:num>
  <w:num w:numId="106">
    <w:abstractNumId w:val="13"/>
  </w:num>
  <w:num w:numId="107">
    <w:abstractNumId w:val="7"/>
  </w:num>
  <w:num w:numId="108">
    <w:abstractNumId w:val="25"/>
  </w:num>
  <w:num w:numId="109">
    <w:abstractNumId w:val="64"/>
  </w:num>
  <w:num w:numId="110">
    <w:abstractNumId w:val="3"/>
  </w:num>
  <w:num w:numId="111">
    <w:abstractNumId w:val="77"/>
  </w:num>
  <w:num w:numId="112">
    <w:abstractNumId w:val="75"/>
  </w:num>
  <w:num w:numId="113">
    <w:abstractNumId w:val="68"/>
  </w:num>
  <w:num w:numId="114">
    <w:abstractNumId w:val="3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47E"/>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B6EA1"/>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AC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27F9"/>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5E8C"/>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0F06"/>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3994"/>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8A0"/>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97D"/>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6C2"/>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3B9"/>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4D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1C1"/>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61B"/>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782"/>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5DB4"/>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3EF"/>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5FFB"/>
    <w:rsid w:val="00FB62EC"/>
    <w:rsid w:val="00FB659F"/>
    <w:rsid w:val="00FB6FF7"/>
    <w:rsid w:val="00FB7383"/>
    <w:rsid w:val="00FB7DDC"/>
    <w:rsid w:val="00FB7FD3"/>
    <w:rsid w:val="00FC0F66"/>
    <w:rsid w:val="00FC1750"/>
    <w:rsid w:val="00FC3113"/>
    <w:rsid w:val="00FC33C4"/>
    <w:rsid w:val="00FC50F6"/>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titulo 5,titulo 5CxSpL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titulo 5 Car,titulo 5CxSpL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delmarco">
    <w:name w:val="Contenido del marco"/>
    <w:basedOn w:val="Normal"/>
    <w:qFormat/>
    <w:rsid w:val="00FB5FFB"/>
    <w:pPr>
      <w:suppressAutoHyphens/>
      <w:jc w:val="both"/>
    </w:pPr>
    <w:rPr>
      <w:sz w:val="18"/>
    </w:rPr>
  </w:style>
  <w:style w:type="paragraph" w:customStyle="1" w:styleId="VNormal">
    <w:name w:val="V Normal"/>
    <w:basedOn w:val="Normal"/>
    <w:link w:val="VNormalCar"/>
    <w:qFormat/>
    <w:rsid w:val="00540F06"/>
    <w:pPr>
      <w:spacing w:before="120" w:after="120" w:line="276" w:lineRule="auto"/>
      <w:ind w:left="794"/>
      <w:jc w:val="both"/>
    </w:pPr>
    <w:rPr>
      <w:rFonts w:ascii="Arial Narrow" w:eastAsia="Calibri" w:hAnsi="Arial Narrow"/>
      <w:sz w:val="22"/>
      <w:szCs w:val="21"/>
      <w:lang w:val="es-BO" w:eastAsia="en-US"/>
    </w:rPr>
  </w:style>
  <w:style w:type="character" w:customStyle="1" w:styleId="VNormalCar">
    <w:name w:val="V Normal Car"/>
    <w:basedOn w:val="Fuentedeprrafopredeter"/>
    <w:link w:val="VNormal"/>
    <w:rsid w:val="00540F06"/>
    <w:rPr>
      <w:rFonts w:ascii="Arial Narrow" w:eastAsia="Calibri" w:hAnsi="Arial Narrow"/>
      <w:sz w:val="22"/>
      <w:szCs w:val="21"/>
      <w:lang w:eastAsia="en-US"/>
    </w:rPr>
  </w:style>
  <w:style w:type="paragraph" w:styleId="Descripcin">
    <w:name w:val="caption"/>
    <w:basedOn w:val="Normal"/>
    <w:next w:val="Normal"/>
    <w:uiPriority w:val="35"/>
    <w:unhideWhenUsed/>
    <w:qFormat/>
    <w:rsid w:val="001B6EA1"/>
    <w:pPr>
      <w:spacing w:after="200"/>
    </w:pPr>
    <w:rPr>
      <w:rFonts w:asciiTheme="minorHAnsi" w:eastAsiaTheme="minorHAnsi" w:hAnsiTheme="minorHAnsi" w:cstheme="minorBidi"/>
      <w:i/>
      <w:iCs/>
      <w:color w:val="1F497D" w:themeColor="text2"/>
      <w:sz w:val="18"/>
      <w:szCs w:val="18"/>
      <w:lang w:val="en-US" w:eastAsia="en-US"/>
    </w:rPr>
  </w:style>
  <w:style w:type="paragraph" w:customStyle="1" w:styleId="isselectedend">
    <w:name w:val="isselectedend"/>
    <w:basedOn w:val="Normal"/>
    <w:rsid w:val="001B6EA1"/>
    <w:pPr>
      <w:spacing w:before="100" w:beforeAutospacing="1" w:after="100" w:afterAutospacing="1"/>
    </w:pPr>
    <w:rPr>
      <w:rFonts w:ascii="Times New Roman" w:hAnsi="Times New Roman"/>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19604">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2398001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BA99D-1C59-4180-BA76-CF87370AC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21123</Words>
  <Characters>116182</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Daysi Cotjiri Ibarra</cp:lastModifiedBy>
  <cp:revision>2</cp:revision>
  <cp:lastPrinted>2026-06-30T17:15:00Z</cp:lastPrinted>
  <dcterms:created xsi:type="dcterms:W3CDTF">2026-06-30T17:15:00Z</dcterms:created>
  <dcterms:modified xsi:type="dcterms:W3CDTF">2026-06-30T17:15:00Z</dcterms:modified>
</cp:coreProperties>
</file>